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40D" w:rsidRDefault="00A6640D" w:rsidP="00A6640D">
      <w:pPr>
        <w:spacing w:after="392" w:line="259" w:lineRule="auto"/>
        <w:ind w:left="0" w:right="24" w:firstLine="0"/>
        <w:jc w:val="center"/>
        <w:rPr>
          <w:sz w:val="24"/>
        </w:rPr>
      </w:pPr>
      <w:r>
        <w:rPr>
          <w:noProof/>
        </w:rPr>
        <w:drawing>
          <wp:inline distT="0" distB="0" distL="0" distR="0">
            <wp:extent cx="2943225" cy="847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225" cy="847725"/>
                    </a:xfrm>
                    <a:prstGeom prst="rect">
                      <a:avLst/>
                    </a:prstGeom>
                    <a:noFill/>
                    <a:ln>
                      <a:noFill/>
                    </a:ln>
                  </pic:spPr>
                </pic:pic>
              </a:graphicData>
            </a:graphic>
          </wp:inline>
        </w:drawing>
      </w:r>
    </w:p>
    <w:p w:rsidR="00B52EC2" w:rsidRDefault="00087391">
      <w:pPr>
        <w:spacing w:after="392" w:line="259" w:lineRule="auto"/>
        <w:ind w:left="0" w:right="24" w:firstLine="0"/>
        <w:jc w:val="right"/>
      </w:pPr>
      <w:r>
        <w:rPr>
          <w:sz w:val="24"/>
        </w:rPr>
        <w:t>Lei de Criação n</w:t>
      </w:r>
      <w:r>
        <w:rPr>
          <w:sz w:val="24"/>
          <w:vertAlign w:val="superscript"/>
        </w:rPr>
        <w:t xml:space="preserve">o </w:t>
      </w:r>
      <w:r w:rsidR="00722294" w:rsidRPr="00605BD4">
        <w:rPr>
          <w:color w:val="auto"/>
        </w:rPr>
        <w:t>1859/2001</w:t>
      </w:r>
    </w:p>
    <w:p w:rsidR="00B52EC2" w:rsidRDefault="00087391">
      <w:pPr>
        <w:pStyle w:val="Ttulo2"/>
      </w:pPr>
      <w:r>
        <w:t xml:space="preserve">Resolução n </w:t>
      </w:r>
      <w:r>
        <w:rPr>
          <w:vertAlign w:val="superscript"/>
        </w:rPr>
        <w:t xml:space="preserve">o </w:t>
      </w:r>
      <w:r w:rsidR="00F63AA0">
        <w:t>01</w:t>
      </w:r>
      <w:r>
        <w:t>/201</w:t>
      </w:r>
      <w:r w:rsidR="00A6640D">
        <w:t>9</w:t>
      </w:r>
    </w:p>
    <w:p w:rsidR="00B52EC2" w:rsidRDefault="00087391">
      <w:pPr>
        <w:spacing w:after="410" w:line="259" w:lineRule="auto"/>
        <w:ind w:left="4599" w:right="28" w:hanging="10"/>
      </w:pPr>
      <w:r>
        <w:rPr>
          <w:rFonts w:ascii="Times New Roman" w:eastAsia="Times New Roman" w:hAnsi="Times New Roman" w:cs="Times New Roman"/>
        </w:rPr>
        <w:t xml:space="preserve">Estabelece o fluxo de concessão de certificação as organizações públicas e/ ou privadas de atendimento ao idoso do município de </w:t>
      </w:r>
      <w:r w:rsidR="00A6640D">
        <w:rPr>
          <w:rFonts w:ascii="Times New Roman" w:eastAsia="Times New Roman" w:hAnsi="Times New Roman" w:cs="Times New Roman"/>
        </w:rPr>
        <w:t xml:space="preserve">Três de </w:t>
      </w:r>
      <w:proofErr w:type="spellStart"/>
      <w:r w:rsidR="00A6640D">
        <w:rPr>
          <w:rFonts w:ascii="Times New Roman" w:eastAsia="Times New Roman" w:hAnsi="Times New Roman" w:cs="Times New Roman"/>
        </w:rPr>
        <w:t>Maio</w:t>
      </w:r>
      <w:r>
        <w:rPr>
          <w:rFonts w:ascii="Times New Roman" w:eastAsia="Times New Roman" w:hAnsi="Times New Roman" w:cs="Times New Roman"/>
        </w:rPr>
        <w:t>-RS</w:t>
      </w:r>
      <w:proofErr w:type="spellEnd"/>
      <w:r>
        <w:rPr>
          <w:rFonts w:ascii="Times New Roman" w:eastAsia="Times New Roman" w:hAnsi="Times New Roman" w:cs="Times New Roman"/>
        </w:rPr>
        <w:t>.</w:t>
      </w:r>
    </w:p>
    <w:p w:rsidR="00B52EC2" w:rsidRDefault="00087391">
      <w:pPr>
        <w:spacing w:after="53"/>
        <w:ind w:left="91" w:right="9" w:firstLine="1699"/>
      </w:pPr>
      <w:r>
        <w:t>O Conselho Municipal do Idoso - C</w:t>
      </w:r>
      <w:r w:rsidR="00A6640D">
        <w:t>O</w:t>
      </w:r>
      <w:r>
        <w:t>M</w:t>
      </w:r>
      <w:r w:rsidR="00A43271">
        <w:t>U</w:t>
      </w:r>
      <w:r>
        <w:t xml:space="preserve">I, de </w:t>
      </w:r>
      <w:r w:rsidR="00A6640D">
        <w:t>Três de Maio</w:t>
      </w:r>
      <w:r>
        <w:t xml:space="preserve">, no uso de suas atribuições e competências legais, </w:t>
      </w:r>
      <w:r w:rsidRPr="00605BD4">
        <w:rPr>
          <w:color w:val="auto"/>
        </w:rPr>
        <w:t>conforme Lei Municipal n</w:t>
      </w:r>
      <w:r w:rsidRPr="00605BD4">
        <w:rPr>
          <w:color w:val="auto"/>
          <w:vertAlign w:val="superscript"/>
        </w:rPr>
        <w:t>o</w:t>
      </w:r>
      <w:r w:rsidRPr="00605BD4">
        <w:rPr>
          <w:color w:val="auto"/>
        </w:rPr>
        <w:t xml:space="preserve">: </w:t>
      </w:r>
      <w:r w:rsidR="00605BD4" w:rsidRPr="00605BD4">
        <w:rPr>
          <w:color w:val="auto"/>
        </w:rPr>
        <w:t>1859/2001</w:t>
      </w:r>
      <w:r w:rsidRPr="00605BD4">
        <w:rPr>
          <w:color w:val="auto"/>
        </w:rPr>
        <w:t xml:space="preserve">, de </w:t>
      </w:r>
      <w:r w:rsidR="00605BD4" w:rsidRPr="00605BD4">
        <w:rPr>
          <w:color w:val="auto"/>
        </w:rPr>
        <w:t>1</w:t>
      </w:r>
      <w:r w:rsidRPr="00605BD4">
        <w:rPr>
          <w:color w:val="auto"/>
        </w:rPr>
        <w:t xml:space="preserve">0 de </w:t>
      </w:r>
      <w:r w:rsidR="00605BD4" w:rsidRPr="00605BD4">
        <w:rPr>
          <w:color w:val="auto"/>
        </w:rPr>
        <w:t>Julho</w:t>
      </w:r>
      <w:r w:rsidRPr="00605BD4">
        <w:rPr>
          <w:color w:val="auto"/>
        </w:rPr>
        <w:t xml:space="preserve"> de 200</w:t>
      </w:r>
      <w:r w:rsidR="00605BD4" w:rsidRPr="00605BD4">
        <w:rPr>
          <w:color w:val="auto"/>
        </w:rPr>
        <w:t>1</w:t>
      </w:r>
      <w:r w:rsidRPr="00A6640D">
        <w:rPr>
          <w:color w:val="FF0000"/>
        </w:rPr>
        <w:t xml:space="preserve"> </w:t>
      </w:r>
      <w:r>
        <w:t xml:space="preserve">e, CONSIDERANDO o advento da Lei Federal n. </w:t>
      </w:r>
      <w:r>
        <w:rPr>
          <w:vertAlign w:val="superscript"/>
        </w:rPr>
        <w:t xml:space="preserve">0 </w:t>
      </w:r>
      <w:r>
        <w:t xml:space="preserve">10.741, de 1 </w:t>
      </w:r>
      <w:r>
        <w:rPr>
          <w:vertAlign w:val="superscript"/>
        </w:rPr>
        <w:t xml:space="preserve">0 </w:t>
      </w:r>
      <w:r>
        <w:t>de Outubro de 2003 - ESTATUTO DO IDOSO, em seus artigos 35, 48, 49 e 50, no Título IV, Capítulo II, e ainda, o disposto na referida Lei quanto à fiscalização das Entidades Governamentais e não governamentais, com ou sem fins lucrativos, de atendimento direto à Pessoa Idosa, resolve:</w:t>
      </w:r>
    </w:p>
    <w:p w:rsidR="00B52EC2" w:rsidRDefault="00087391">
      <w:pPr>
        <w:ind w:left="91" w:right="9" w:firstLine="1690"/>
      </w:pPr>
      <w:r>
        <w:t xml:space="preserve">Artigo </w:t>
      </w:r>
      <w:proofErr w:type="gramStart"/>
      <w:r>
        <w:t>1</w:t>
      </w:r>
      <w:r>
        <w:rPr>
          <w:vertAlign w:val="superscript"/>
        </w:rPr>
        <w:t xml:space="preserve">0 </w:t>
      </w:r>
      <w:r>
        <w:t>.</w:t>
      </w:r>
      <w:proofErr w:type="gramEnd"/>
      <w:r w:rsidR="0073492A">
        <w:t xml:space="preserve"> </w:t>
      </w:r>
      <w:r>
        <w:t>A concessão de registro para organizações governamentais e não governamentais, com ou sem fins lucrativos, e inscrição de seus respectivos projetos, programas e/ ou serviços obedecerá ao disposto na presente Resolução Normativa.</w:t>
      </w:r>
    </w:p>
    <w:p w:rsidR="00B52EC2" w:rsidRDefault="00087391">
      <w:pPr>
        <w:spacing w:after="27"/>
        <w:ind w:left="91" w:right="9" w:firstLine="1704"/>
      </w:pPr>
      <w:r>
        <w:t xml:space="preserve">Parágrafo único — O Certificado a ser concedido pelo Conselho Municipal do Idoso terá prazo de validade </w:t>
      </w:r>
      <w:proofErr w:type="gramStart"/>
      <w:r>
        <w:t xml:space="preserve">de </w:t>
      </w:r>
      <w:r w:rsidR="00A6640D">
        <w:t xml:space="preserve"> (</w:t>
      </w:r>
      <w:proofErr w:type="gramEnd"/>
      <w:r w:rsidR="00A6640D">
        <w:t xml:space="preserve">02) </w:t>
      </w:r>
      <w:r>
        <w:t>dois anos, podendo ser invalidado há qualquer momento, em casos de desconformidades ao disposto nos artigos 35 e 48 do Estatuto do Idoso:</w:t>
      </w:r>
    </w:p>
    <w:p w:rsidR="00B52EC2" w:rsidRDefault="00087391">
      <w:pPr>
        <w:spacing w:after="97"/>
        <w:ind w:left="91" w:right="9" w:firstLine="1685"/>
      </w:pPr>
      <w:r>
        <w:t>Artigo 2</w:t>
      </w:r>
      <w:r>
        <w:rPr>
          <w:vertAlign w:val="superscript"/>
        </w:rPr>
        <w:t>0</w:t>
      </w:r>
      <w:r>
        <w:t xml:space="preserve">. Somente deverão requerer o registro no Conselho Municipal do Idoso, as Entidades Governamentais e Não Governamentais, com ou sem fins lucrativos, que atuem no atendimento e defesa dos direitos da pessoa idosa, apresentando seus respectivos programas de atuação de acordo com o disposto nos artigos 35, 48, 49 e 50 do Estatuto do Idoso — Lei n. </w:t>
      </w:r>
      <w:r>
        <w:rPr>
          <w:vertAlign w:val="superscript"/>
        </w:rPr>
        <w:t xml:space="preserve">0 </w:t>
      </w:r>
      <w:r>
        <w:t>10.741/2003, transcritos nos artigos a seguir:</w:t>
      </w:r>
    </w:p>
    <w:p w:rsidR="00B52EC2" w:rsidRDefault="00087391">
      <w:pPr>
        <w:spacing w:after="0" w:line="259" w:lineRule="auto"/>
        <w:ind w:left="10" w:right="28" w:hanging="10"/>
        <w:jc w:val="right"/>
      </w:pPr>
      <w:r>
        <w:rPr>
          <w:noProof/>
        </w:rPr>
        <w:drawing>
          <wp:inline distT="0" distB="0" distL="0" distR="0">
            <wp:extent cx="3048" cy="3049"/>
            <wp:effectExtent l="0" t="0" r="0" b="0"/>
            <wp:docPr id="2649" name="Picture 2649"/>
            <wp:cNvGraphicFramePr/>
            <a:graphic xmlns:a="http://schemas.openxmlformats.org/drawingml/2006/main">
              <a:graphicData uri="http://schemas.openxmlformats.org/drawingml/2006/picture">
                <pic:pic xmlns:pic="http://schemas.openxmlformats.org/drawingml/2006/picture">
                  <pic:nvPicPr>
                    <pic:cNvPr id="2649" name="Picture 2649"/>
                    <pic:cNvPicPr/>
                  </pic:nvPicPr>
                  <pic:blipFill>
                    <a:blip r:embed="rId8"/>
                    <a:stretch>
                      <a:fillRect/>
                    </a:stretch>
                  </pic:blipFill>
                  <pic:spPr>
                    <a:xfrm>
                      <a:off x="0" y="0"/>
                      <a:ext cx="3048" cy="3049"/>
                    </a:xfrm>
                    <a:prstGeom prst="rect">
                      <a:avLst/>
                    </a:prstGeom>
                  </pic:spPr>
                </pic:pic>
              </a:graphicData>
            </a:graphic>
          </wp:inline>
        </w:drawing>
      </w:r>
      <w:r>
        <w:t>Artigo 3</w:t>
      </w:r>
      <w:r>
        <w:rPr>
          <w:vertAlign w:val="superscript"/>
        </w:rPr>
        <w:t>0</w:t>
      </w:r>
      <w:r>
        <w:t>. Para a concessão do Registro às entidades, e Inscrição dos projetos,</w:t>
      </w:r>
    </w:p>
    <w:p w:rsidR="00B52EC2" w:rsidRDefault="00087391">
      <w:pPr>
        <w:spacing w:after="28"/>
        <w:ind w:left="96" w:right="9"/>
      </w:pPr>
      <w:r>
        <w:t>programas e serviços de atendimento à pessoa idosa, devem ser observados os seguintes requisitos, consoante disposto nos artigos 35 e 48 do Estatuto do Idoso:</w:t>
      </w:r>
    </w:p>
    <w:p w:rsidR="00B52EC2" w:rsidRDefault="00D200D8" w:rsidP="00D200D8">
      <w:pPr>
        <w:spacing w:after="42"/>
        <w:ind w:left="259" w:right="9" w:firstLine="0"/>
      </w:pPr>
      <w:r>
        <w:lastRenderedPageBreak/>
        <w:t xml:space="preserve">I - </w:t>
      </w:r>
      <w:r w:rsidR="00087391">
        <w:t xml:space="preserve">Oferecer instalações físicas em condições adequadas de habitabilidade, higiene, salubridade e segurança, em conformidade com as Resoluções da Diretoria Colegiada - RDC </w:t>
      </w:r>
      <w:proofErr w:type="spellStart"/>
      <w:r w:rsidR="00087391">
        <w:t>ns</w:t>
      </w:r>
      <w:proofErr w:type="spellEnd"/>
      <w:r w:rsidR="00087391">
        <w:t>. 283 (de 26 de setembro de 2005) e 94 (de 31 de dezembro de 2007) da ANVISA.</w:t>
      </w:r>
      <w:r w:rsidR="00087391">
        <w:rPr>
          <w:noProof/>
        </w:rPr>
        <w:drawing>
          <wp:inline distT="0" distB="0" distL="0" distR="0">
            <wp:extent cx="3048" cy="3049"/>
            <wp:effectExtent l="0" t="0" r="0" b="0"/>
            <wp:docPr id="2650" name="Picture 2650"/>
            <wp:cNvGraphicFramePr/>
            <a:graphic xmlns:a="http://schemas.openxmlformats.org/drawingml/2006/main">
              <a:graphicData uri="http://schemas.openxmlformats.org/drawingml/2006/picture">
                <pic:pic xmlns:pic="http://schemas.openxmlformats.org/drawingml/2006/picture">
                  <pic:nvPicPr>
                    <pic:cNvPr id="2650" name="Picture 2650"/>
                    <pic:cNvPicPr/>
                  </pic:nvPicPr>
                  <pic:blipFill>
                    <a:blip r:embed="rId9"/>
                    <a:stretch>
                      <a:fillRect/>
                    </a:stretch>
                  </pic:blipFill>
                  <pic:spPr>
                    <a:xfrm>
                      <a:off x="0" y="0"/>
                      <a:ext cx="3048" cy="3049"/>
                    </a:xfrm>
                    <a:prstGeom prst="rect">
                      <a:avLst/>
                    </a:prstGeom>
                  </pic:spPr>
                </pic:pic>
              </a:graphicData>
            </a:graphic>
          </wp:inline>
        </w:drawing>
      </w:r>
    </w:p>
    <w:p w:rsidR="00A6640D" w:rsidRDefault="00A6640D" w:rsidP="00A6640D">
      <w:pPr>
        <w:ind w:left="259" w:right="9" w:firstLine="0"/>
      </w:pPr>
      <w:r>
        <w:t xml:space="preserve">II </w:t>
      </w:r>
      <w:r w:rsidR="00087391">
        <w:t>— Apresentar objetivos estatuários e plano de trabalho compatíveis com os princípios estabelecidos n</w:t>
      </w:r>
      <w:r>
        <w:t xml:space="preserve">o Estatuto do Idoso, descritos nos artigos 1 </w:t>
      </w:r>
      <w:r>
        <w:rPr>
          <w:vertAlign w:val="superscript"/>
        </w:rPr>
        <w:t xml:space="preserve">0 </w:t>
      </w:r>
      <w:r>
        <w:t>ao 42</w:t>
      </w:r>
    </w:p>
    <w:p w:rsidR="00B52EC2" w:rsidRDefault="00A6640D" w:rsidP="00A6640D">
      <w:pPr>
        <w:ind w:left="259" w:right="9" w:firstLine="0"/>
      </w:pPr>
      <w:r>
        <w:t xml:space="preserve">III </w:t>
      </w:r>
      <w:r w:rsidR="00087391">
        <w:t>— Estar regularmente constituída;</w:t>
      </w:r>
    </w:p>
    <w:p w:rsidR="00B52EC2" w:rsidRDefault="00A6640D" w:rsidP="00A6640D">
      <w:pPr>
        <w:ind w:left="316" w:right="9" w:firstLine="0"/>
      </w:pPr>
      <w:r>
        <w:t>IV</w:t>
      </w:r>
      <w:r w:rsidR="00087391">
        <w:t>— Demonstrar a idoneidade de seus dirigentes.</w:t>
      </w:r>
    </w:p>
    <w:p w:rsidR="00A6640D" w:rsidRDefault="00087391" w:rsidP="00A6640D">
      <w:pPr>
        <w:ind w:left="91" w:right="9" w:firstLine="617"/>
      </w:pPr>
      <w:r>
        <w:t>Artigo 4</w:t>
      </w:r>
      <w:r>
        <w:rPr>
          <w:vertAlign w:val="superscript"/>
        </w:rPr>
        <w:t>0</w:t>
      </w:r>
      <w:r>
        <w:t xml:space="preserve">. As Entidades que desenvolvam programas de institucionalização de longa permanência adotarão os seguintes princípios, conforme disposto no artigo 49, do Estatuto do Idoso: </w:t>
      </w:r>
    </w:p>
    <w:p w:rsidR="00B52EC2" w:rsidRDefault="00C95B54" w:rsidP="00C95B54">
      <w:pPr>
        <w:ind w:right="9"/>
      </w:pPr>
      <w:r>
        <w:t xml:space="preserve">I </w:t>
      </w:r>
      <w:proofErr w:type="gramStart"/>
      <w:r>
        <w:t xml:space="preserve">- </w:t>
      </w:r>
      <w:r w:rsidR="00087391">
        <w:t xml:space="preserve"> Preservação</w:t>
      </w:r>
      <w:proofErr w:type="gramEnd"/>
      <w:r w:rsidR="00087391">
        <w:t xml:space="preserve"> dos vínculos familiares;</w:t>
      </w:r>
    </w:p>
    <w:p w:rsidR="00B52EC2" w:rsidRPr="00C95B54" w:rsidRDefault="00087391">
      <w:pPr>
        <w:numPr>
          <w:ilvl w:val="0"/>
          <w:numId w:val="3"/>
        </w:numPr>
        <w:ind w:left="317" w:right="9" w:hanging="226"/>
      </w:pPr>
      <w:r w:rsidRPr="00C95B54">
        <w:t>—Atendimento personalizado e em pequenos grupos;</w:t>
      </w:r>
    </w:p>
    <w:p w:rsidR="00B52EC2" w:rsidRPr="00C95B54" w:rsidRDefault="00087391" w:rsidP="005E7DE0">
      <w:pPr>
        <w:numPr>
          <w:ilvl w:val="0"/>
          <w:numId w:val="3"/>
        </w:numPr>
        <w:ind w:left="317" w:right="9" w:hanging="226"/>
      </w:pPr>
      <w:r w:rsidRPr="00C95B54">
        <w:t>— Manutenção da pessoa idosa na mesma instituição, salvo em caso de força maior;</w:t>
      </w:r>
    </w:p>
    <w:p w:rsidR="00B52EC2" w:rsidRPr="00C95B54" w:rsidRDefault="00087391">
      <w:pPr>
        <w:numPr>
          <w:ilvl w:val="0"/>
          <w:numId w:val="3"/>
        </w:numPr>
        <w:ind w:left="317" w:right="9" w:hanging="226"/>
      </w:pPr>
      <w:r w:rsidRPr="00C95B54">
        <w:t>— Partici</w:t>
      </w:r>
      <w:r w:rsidR="005E7DE0" w:rsidRPr="00C95B54">
        <w:t>p</w:t>
      </w:r>
      <w:r w:rsidRPr="00C95B54">
        <w:t>ação da pessoa idosa nas atividades comunitárias, de caráter interno e externo;</w:t>
      </w:r>
    </w:p>
    <w:p w:rsidR="00B52EC2" w:rsidRDefault="00087391">
      <w:pPr>
        <w:pStyle w:val="Ttulo3"/>
        <w:ind w:left="53" w:right="0"/>
      </w:pPr>
      <w:r w:rsidRPr="00C95B54">
        <w:rPr>
          <w:sz w:val="22"/>
        </w:rPr>
        <w:t>V</w:t>
      </w:r>
      <w:r>
        <w:t xml:space="preserve"> — Observância dos direitos e garantias da pessoa idosa;</w:t>
      </w:r>
    </w:p>
    <w:p w:rsidR="00B52EC2" w:rsidRDefault="00087391">
      <w:pPr>
        <w:ind w:left="96" w:right="9"/>
      </w:pPr>
      <w:r>
        <w:t xml:space="preserve">VI — Preservação da identidade da pessoa idosa e oferecimento de ambiente de respeito e dignidade, em conformidade com as Resoluções da Diretoria Colegiada - RDC </w:t>
      </w:r>
      <w:proofErr w:type="spellStart"/>
      <w:r>
        <w:t>ns</w:t>
      </w:r>
      <w:proofErr w:type="spellEnd"/>
      <w:r>
        <w:t>. 283 (de 26 de setembro de 2005) e 94 (de 31 de dezembro de 2007) da ANVISA.</w:t>
      </w:r>
    </w:p>
    <w:p w:rsidR="00B52EC2" w:rsidRDefault="00C95B54" w:rsidP="00C95B54">
      <w:pPr>
        <w:ind w:left="91" w:right="9" w:firstLine="0"/>
      </w:pPr>
      <w:r>
        <w:t xml:space="preserve"> </w:t>
      </w:r>
      <w:r>
        <w:tab/>
      </w:r>
      <w:r w:rsidR="00087391">
        <w:t>Parágrafo único — O dirigente de Entidade prestadora de atendimento ao idoso responderá civil e criminalmente pelos atos que praticar em detrimento do idoso, sem prejuízo das sanções</w:t>
      </w:r>
      <w:r w:rsidR="005E7DE0">
        <w:t xml:space="preserve"> </w:t>
      </w:r>
      <w:r w:rsidR="00087391" w:rsidRPr="005E7DE0">
        <w:rPr>
          <w:rFonts w:ascii="Arial" w:eastAsia="Times New Roman" w:hAnsi="Arial" w:cs="Arial"/>
        </w:rPr>
        <w:t>administrativas.</w:t>
      </w:r>
    </w:p>
    <w:p w:rsidR="00B52EC2" w:rsidRDefault="00087391">
      <w:pPr>
        <w:spacing w:after="46" w:line="259" w:lineRule="auto"/>
        <w:ind w:left="10" w:right="28" w:hanging="10"/>
        <w:jc w:val="right"/>
      </w:pPr>
      <w:r>
        <w:t>Artigo 5</w:t>
      </w:r>
      <w:r>
        <w:rPr>
          <w:vertAlign w:val="superscript"/>
        </w:rPr>
        <w:t>0</w:t>
      </w:r>
      <w:r>
        <w:t>. Constituem obrigações das Entidades de atendimento, conforme disposto no</w:t>
      </w:r>
    </w:p>
    <w:p w:rsidR="00B52EC2" w:rsidRDefault="00087391">
      <w:pPr>
        <w:spacing w:after="55"/>
        <w:ind w:left="96" w:right="9"/>
      </w:pPr>
      <w:r>
        <w:t>artigo 50 do Estatuto do Idoso:</w:t>
      </w:r>
    </w:p>
    <w:p w:rsidR="00B52EC2" w:rsidRDefault="00C95B54" w:rsidP="00C95B54">
      <w:pPr>
        <w:spacing w:after="79"/>
        <w:ind w:left="441" w:right="9" w:firstLine="0"/>
      </w:pPr>
      <w:r>
        <w:t xml:space="preserve">I </w:t>
      </w:r>
      <w:r w:rsidR="00087391">
        <w:t xml:space="preserve">— Celebrar contrato escrito de prestação de serviço com a pessoa idosa, especificando o tipo de atendimento, as obrigações da Entidade e prestações decorrentes do contrato, com os respectivos preços, </w:t>
      </w:r>
      <w:r w:rsidR="00087391">
        <w:rPr>
          <w:rFonts w:ascii="Calibri" w:eastAsia="Calibri" w:hAnsi="Calibri" w:cs="Calibri"/>
        </w:rPr>
        <w:t>se for o caso;</w:t>
      </w:r>
    </w:p>
    <w:p w:rsidR="00B52EC2" w:rsidRDefault="00C95B54" w:rsidP="00C95B54">
      <w:pPr>
        <w:spacing w:after="308"/>
        <w:ind w:left="441" w:right="9" w:firstLine="0"/>
      </w:pPr>
      <w:r>
        <w:t xml:space="preserve">II </w:t>
      </w:r>
      <w:r w:rsidR="00087391">
        <w:t>— Observar os direitos e garantias da pessoa idosa;</w:t>
      </w:r>
    </w:p>
    <w:p w:rsidR="00B52EC2" w:rsidRDefault="00C95B54" w:rsidP="00C95B54">
      <w:pPr>
        <w:ind w:left="441" w:right="9" w:firstLine="0"/>
      </w:pPr>
      <w:r>
        <w:t xml:space="preserve">III </w:t>
      </w:r>
      <w:r w:rsidR="00087391">
        <w:t>- Fornecer vestuário adequado se for pública, e alimentação suficiente;</w:t>
      </w:r>
    </w:p>
    <w:p w:rsidR="00B52EC2" w:rsidRDefault="00C95B54" w:rsidP="00C95B54">
      <w:pPr>
        <w:ind w:left="441" w:right="9" w:firstLine="0"/>
      </w:pPr>
      <w:r>
        <w:t xml:space="preserve">IV </w:t>
      </w:r>
      <w:r w:rsidR="00087391">
        <w:t>— Oferecer instalações físicas em condições adequadas de habitabilidade;</w:t>
      </w:r>
    </w:p>
    <w:p w:rsidR="00B52EC2" w:rsidRDefault="00C95B54" w:rsidP="00C95B54">
      <w:pPr>
        <w:ind w:left="441" w:right="9" w:firstLine="0"/>
      </w:pPr>
      <w:r>
        <w:t>V</w:t>
      </w:r>
      <w:r w:rsidR="00087391">
        <w:t>— Oferecer atendimento personalizado;</w:t>
      </w:r>
    </w:p>
    <w:p w:rsidR="00B52EC2" w:rsidRDefault="00C95B54" w:rsidP="00C95B54">
      <w:pPr>
        <w:spacing w:after="52"/>
        <w:ind w:left="441" w:right="9" w:firstLine="0"/>
      </w:pPr>
      <w:r>
        <w:t>VI</w:t>
      </w:r>
      <w:r w:rsidR="00087391">
        <w:t>— Diligenciar no sentido de preservação dos vínculos familiares;</w:t>
      </w:r>
    </w:p>
    <w:p w:rsidR="00B52EC2" w:rsidRDefault="00C95B54" w:rsidP="00C95B54">
      <w:pPr>
        <w:spacing w:after="27"/>
        <w:ind w:left="441" w:right="9" w:firstLine="0"/>
      </w:pPr>
      <w:r>
        <w:t>VII</w:t>
      </w:r>
      <w:r w:rsidR="00087391">
        <w:t>— Oferecer acomodações apropriadas para recebimento de visitas;</w:t>
      </w:r>
    </w:p>
    <w:p w:rsidR="00B52EC2" w:rsidRDefault="00C95B54" w:rsidP="00C95B54">
      <w:pPr>
        <w:ind w:left="441" w:right="9" w:firstLine="0"/>
      </w:pPr>
      <w:r>
        <w:lastRenderedPageBreak/>
        <w:t xml:space="preserve">VIII </w:t>
      </w:r>
      <w:r w:rsidR="00087391">
        <w:t>— Proporcionar cuidados à saúde, conforme a necessidade da pessoa idosa;</w:t>
      </w:r>
    </w:p>
    <w:p w:rsidR="00B52EC2" w:rsidRDefault="00C95B54" w:rsidP="00C95B54">
      <w:pPr>
        <w:ind w:left="441" w:right="9" w:firstLine="0"/>
      </w:pPr>
      <w:r>
        <w:t xml:space="preserve">IX </w:t>
      </w:r>
      <w:r w:rsidR="00087391">
        <w:t xml:space="preserve">— Promover atividades físicas, </w:t>
      </w:r>
      <w:proofErr w:type="spellStart"/>
      <w:r w:rsidR="00087391">
        <w:t>psico</w:t>
      </w:r>
      <w:proofErr w:type="spellEnd"/>
      <w:r w:rsidR="00087391">
        <w:t xml:space="preserve"> educacionais, esportivas, de habilidades cognitivas, culturais, de lazer e ocupacionais;</w:t>
      </w:r>
    </w:p>
    <w:p w:rsidR="00B52EC2" w:rsidRDefault="00C95B54" w:rsidP="00C95B54">
      <w:pPr>
        <w:ind w:left="441" w:right="9" w:firstLine="0"/>
      </w:pPr>
      <w:r>
        <w:t>X</w:t>
      </w:r>
      <w:r w:rsidR="00087391">
        <w:t>— Propiciar assistência religiosa àqueles que desejarem, de acordo com suas crenças;</w:t>
      </w:r>
    </w:p>
    <w:p w:rsidR="00B52EC2" w:rsidRDefault="00C95B54" w:rsidP="00C95B54">
      <w:pPr>
        <w:ind w:left="441" w:right="9" w:firstLine="0"/>
      </w:pPr>
      <w:r>
        <w:t>XI</w:t>
      </w:r>
      <w:r w:rsidR="00087391">
        <w:t>— Propiciar atendimento médico;</w:t>
      </w:r>
    </w:p>
    <w:p w:rsidR="00B52EC2" w:rsidRDefault="00C95B54" w:rsidP="00C95B54">
      <w:pPr>
        <w:ind w:left="441" w:right="9" w:firstLine="0"/>
      </w:pPr>
      <w:r>
        <w:t>XII</w:t>
      </w:r>
      <w:r w:rsidR="00087391">
        <w:t>— Oferecer alimentação adequada a cada caso clínico;</w:t>
      </w:r>
      <w:r w:rsidR="00087391">
        <w:rPr>
          <w:noProof/>
        </w:rPr>
        <w:drawing>
          <wp:inline distT="0" distB="0" distL="0" distR="0">
            <wp:extent cx="3048" cy="3049"/>
            <wp:effectExtent l="0" t="0" r="0" b="0"/>
            <wp:docPr id="5883" name="Picture 5883"/>
            <wp:cNvGraphicFramePr/>
            <a:graphic xmlns:a="http://schemas.openxmlformats.org/drawingml/2006/main">
              <a:graphicData uri="http://schemas.openxmlformats.org/drawingml/2006/picture">
                <pic:pic xmlns:pic="http://schemas.openxmlformats.org/drawingml/2006/picture">
                  <pic:nvPicPr>
                    <pic:cNvPr id="5883" name="Picture 5883"/>
                    <pic:cNvPicPr/>
                  </pic:nvPicPr>
                  <pic:blipFill>
                    <a:blip r:embed="rId10"/>
                    <a:stretch>
                      <a:fillRect/>
                    </a:stretch>
                  </pic:blipFill>
                  <pic:spPr>
                    <a:xfrm>
                      <a:off x="0" y="0"/>
                      <a:ext cx="3048" cy="3049"/>
                    </a:xfrm>
                    <a:prstGeom prst="rect">
                      <a:avLst/>
                    </a:prstGeom>
                  </pic:spPr>
                </pic:pic>
              </a:graphicData>
            </a:graphic>
          </wp:inline>
        </w:drawing>
      </w:r>
    </w:p>
    <w:p w:rsidR="00B52EC2" w:rsidRDefault="00C95B54">
      <w:pPr>
        <w:pStyle w:val="Ttulo3"/>
        <w:spacing w:after="26"/>
        <w:ind w:left="53" w:right="0"/>
      </w:pPr>
      <w:r>
        <w:t xml:space="preserve">      </w:t>
      </w:r>
      <w:proofErr w:type="gramStart"/>
      <w:r>
        <w:t xml:space="preserve">XIII </w:t>
      </w:r>
      <w:r w:rsidR="00087391">
        <w:t xml:space="preserve"> —</w:t>
      </w:r>
      <w:proofErr w:type="gramEnd"/>
      <w:r w:rsidR="00087391">
        <w:t xml:space="preserve"> Proceder ao estudo social e pessoal de cada caso;</w:t>
      </w:r>
    </w:p>
    <w:p w:rsidR="00B52EC2" w:rsidRDefault="00C95B54" w:rsidP="00C95B54">
      <w:pPr>
        <w:spacing w:after="62"/>
        <w:ind w:left="465" w:right="9" w:firstLine="0"/>
      </w:pPr>
      <w:r>
        <w:t>XIV</w:t>
      </w:r>
      <w:r w:rsidR="00087391">
        <w:t>— Comunicar a autoridade competente de saúde toda ocorrência de pessoa idosa portadora de doenças infectocontagiosas;</w:t>
      </w:r>
    </w:p>
    <w:p w:rsidR="00B52EC2" w:rsidRDefault="00C95B54" w:rsidP="00C95B54">
      <w:pPr>
        <w:ind w:left="465" w:right="9" w:firstLine="0"/>
      </w:pPr>
      <w:r>
        <w:t>XV</w:t>
      </w:r>
      <w:r w:rsidR="00087391">
        <w:t>— Providenciar ou solicitar que o Ministério Público requisite os documentos necessários ao exercício da cidadania àqueles que não os tiverem, na forma da lei;</w:t>
      </w:r>
    </w:p>
    <w:p w:rsidR="00B52EC2" w:rsidRDefault="00C95B54" w:rsidP="00C95B54">
      <w:pPr>
        <w:ind w:left="465" w:right="9" w:firstLine="0"/>
      </w:pPr>
      <w:r>
        <w:t xml:space="preserve">XVI </w:t>
      </w:r>
      <w:r w:rsidR="00087391">
        <w:t>— Fornecer comprovante de depósito de bens móveis que receberem das pessoas idosas;</w:t>
      </w:r>
    </w:p>
    <w:p w:rsidR="00B52EC2" w:rsidRDefault="00C95B54" w:rsidP="00C95B54">
      <w:pPr>
        <w:spacing w:after="78"/>
        <w:ind w:left="465" w:right="9" w:firstLine="0"/>
      </w:pPr>
      <w:r>
        <w:t>XVII</w:t>
      </w:r>
      <w:r w:rsidR="00087391">
        <w:t>— Manter arquivo de anotações onde constem data e circunstâncias do atendimento, nome do idoso, responsável, parentes, endereços, cidade, relação de seus pertences, bem como o valor de contribuições, e suas alterações, se houver, e demais dados que possibilitem sua identificação e a individualização do atendimento;</w:t>
      </w:r>
    </w:p>
    <w:p w:rsidR="00B52EC2" w:rsidRDefault="00C95B54" w:rsidP="00C95B54">
      <w:pPr>
        <w:spacing w:after="37"/>
        <w:ind w:left="465" w:right="9" w:firstLine="0"/>
      </w:pPr>
      <w:r>
        <w:t>XVIII</w:t>
      </w:r>
      <w:r w:rsidR="00087391">
        <w:t>— Comunicar ao Ministério Público, para as providencias cabíveis, a situação de abandono moral ou material por parte dos familiares;</w:t>
      </w:r>
    </w:p>
    <w:p w:rsidR="00B52EC2" w:rsidRDefault="00C95B54" w:rsidP="00C95B54">
      <w:pPr>
        <w:spacing w:after="61"/>
        <w:ind w:left="465" w:right="9" w:firstLine="0"/>
      </w:pPr>
      <w:r>
        <w:t>XIX</w:t>
      </w:r>
      <w:r w:rsidR="00087391">
        <w:t>— Manter no quadro de pessoal, profissionais com formação específica.</w:t>
      </w:r>
    </w:p>
    <w:p w:rsidR="00B52EC2" w:rsidRDefault="00087391">
      <w:pPr>
        <w:ind w:left="91" w:right="9" w:firstLine="1690"/>
      </w:pPr>
      <w:r>
        <w:t>Artigo 6</w:t>
      </w:r>
      <w:r>
        <w:rPr>
          <w:vertAlign w:val="superscript"/>
        </w:rPr>
        <w:t>0</w:t>
      </w:r>
      <w:r>
        <w:t>. Para solicitar o pedido de Registro e Inscrição de seus projetos, programas e serviços no Conselho Municipal do Idoso, a organização deverá encaminhar os seguintes documentos:</w:t>
      </w:r>
      <w:r>
        <w:rPr>
          <w:noProof/>
        </w:rPr>
        <w:drawing>
          <wp:inline distT="0" distB="0" distL="0" distR="0">
            <wp:extent cx="6097" cy="9146"/>
            <wp:effectExtent l="0" t="0" r="0" b="0"/>
            <wp:docPr id="91823" name="Picture 91823"/>
            <wp:cNvGraphicFramePr/>
            <a:graphic xmlns:a="http://schemas.openxmlformats.org/drawingml/2006/main">
              <a:graphicData uri="http://schemas.openxmlformats.org/drawingml/2006/picture">
                <pic:pic xmlns:pic="http://schemas.openxmlformats.org/drawingml/2006/picture">
                  <pic:nvPicPr>
                    <pic:cNvPr id="91823" name="Picture 91823"/>
                    <pic:cNvPicPr/>
                  </pic:nvPicPr>
                  <pic:blipFill>
                    <a:blip r:embed="rId11"/>
                    <a:stretch>
                      <a:fillRect/>
                    </a:stretch>
                  </pic:blipFill>
                  <pic:spPr>
                    <a:xfrm>
                      <a:off x="0" y="0"/>
                      <a:ext cx="6097" cy="9146"/>
                    </a:xfrm>
                    <a:prstGeom prst="rect">
                      <a:avLst/>
                    </a:prstGeom>
                  </pic:spPr>
                </pic:pic>
              </a:graphicData>
            </a:graphic>
          </wp:inline>
        </w:drawing>
      </w:r>
    </w:p>
    <w:p w:rsidR="00B52EC2" w:rsidRDefault="00087391">
      <w:pPr>
        <w:pStyle w:val="Ttulo3"/>
        <w:spacing w:after="368"/>
        <w:ind w:left="1742" w:right="0" w:firstLine="0"/>
      </w:pPr>
      <w:r>
        <w:rPr>
          <w:noProof/>
        </w:rPr>
        <w:drawing>
          <wp:inline distT="0" distB="0" distL="0" distR="0">
            <wp:extent cx="3048" cy="3049"/>
            <wp:effectExtent l="0" t="0" r="0" b="0"/>
            <wp:docPr id="9200" name="Picture 9200"/>
            <wp:cNvGraphicFramePr/>
            <a:graphic xmlns:a="http://schemas.openxmlformats.org/drawingml/2006/main">
              <a:graphicData uri="http://schemas.openxmlformats.org/drawingml/2006/picture">
                <pic:pic xmlns:pic="http://schemas.openxmlformats.org/drawingml/2006/picture">
                  <pic:nvPicPr>
                    <pic:cNvPr id="9200" name="Picture 9200"/>
                    <pic:cNvPicPr/>
                  </pic:nvPicPr>
                  <pic:blipFill>
                    <a:blip r:embed="rId12"/>
                    <a:stretch>
                      <a:fillRect/>
                    </a:stretch>
                  </pic:blipFill>
                  <pic:spPr>
                    <a:xfrm>
                      <a:off x="0" y="0"/>
                      <a:ext cx="3048" cy="3049"/>
                    </a:xfrm>
                    <a:prstGeom prst="rect">
                      <a:avLst/>
                    </a:prstGeom>
                  </pic:spPr>
                </pic:pic>
              </a:graphicData>
            </a:graphic>
          </wp:inline>
        </w:drawing>
      </w:r>
      <w:r>
        <w:rPr>
          <w:rFonts w:ascii="Courier New" w:eastAsia="Courier New" w:hAnsi="Courier New" w:cs="Courier New"/>
          <w:vertAlign w:val="superscript"/>
        </w:rPr>
        <w:t xml:space="preserve"> </w:t>
      </w:r>
    </w:p>
    <w:p w:rsidR="00B52EC2" w:rsidRDefault="00A43271" w:rsidP="00A43271">
      <w:pPr>
        <w:spacing w:after="33"/>
        <w:ind w:left="77" w:right="9" w:firstLine="0"/>
      </w:pPr>
      <w:r>
        <w:t xml:space="preserve">     </w:t>
      </w:r>
      <w:r w:rsidR="00C95B54">
        <w:t xml:space="preserve">I </w:t>
      </w:r>
      <w:r w:rsidR="00087391">
        <w:t>— Requerimento de Registro fornecido pelo Conselho Municipal do Idoso, conforme Anexo I devidamente preenchido, datado e assinado pelo Representante Legal da Organização;</w:t>
      </w:r>
    </w:p>
    <w:p w:rsidR="00B52EC2" w:rsidRDefault="00C95B54" w:rsidP="00C95B54">
      <w:pPr>
        <w:spacing w:after="34"/>
        <w:ind w:left="317" w:right="9" w:firstLine="0"/>
      </w:pPr>
      <w:r>
        <w:t xml:space="preserve">II </w:t>
      </w:r>
      <w:r w:rsidR="00087391">
        <w:t xml:space="preserve">— Preenchimento da Ficha Cadastral fornecida pelo Conselho Municipal do Idoso, conforme Anexo II (para serviços, programas e/ ou projetos e Anexo III (para </w:t>
      </w:r>
      <w:proofErr w:type="spellStart"/>
      <w:r w:rsidR="00087391">
        <w:t>ILPl's</w:t>
      </w:r>
      <w:proofErr w:type="spellEnd"/>
      <w:r w:rsidR="00087391">
        <w:t>).</w:t>
      </w:r>
    </w:p>
    <w:p w:rsidR="00B52EC2" w:rsidRDefault="00C95B54" w:rsidP="00C95B54">
      <w:pPr>
        <w:spacing w:after="35"/>
        <w:ind w:left="317" w:right="9" w:firstLine="0"/>
      </w:pPr>
      <w:r>
        <w:t xml:space="preserve">III </w:t>
      </w:r>
      <w:r w:rsidR="00087391">
        <w:t>— Contrato Social ou Estatuto Social, dependendo da natureza jurídica da organização;</w:t>
      </w:r>
    </w:p>
    <w:p w:rsidR="00B52EC2" w:rsidRDefault="00C95B54" w:rsidP="00C95B54">
      <w:pPr>
        <w:ind w:left="316" w:right="9" w:firstLine="0"/>
      </w:pPr>
      <w:r>
        <w:t xml:space="preserve">IV </w:t>
      </w:r>
      <w:r w:rsidR="00087391">
        <w:t>— Regimento Interno;</w:t>
      </w:r>
    </w:p>
    <w:p w:rsidR="00B52EC2" w:rsidRDefault="00087391">
      <w:pPr>
        <w:pStyle w:val="Ttulo4"/>
        <w:spacing w:after="37"/>
        <w:ind w:left="53" w:right="0"/>
      </w:pPr>
      <w:r>
        <w:lastRenderedPageBreak/>
        <w:t>V — Cadastro Nacional da Pessoa Jurídica — CNPJ;</w:t>
      </w:r>
    </w:p>
    <w:p w:rsidR="00B52EC2" w:rsidRDefault="00087391">
      <w:pPr>
        <w:spacing w:after="77"/>
        <w:ind w:left="96" w:right="9"/>
      </w:pPr>
      <w:r>
        <w:t>VI — Declaração de responsabilidade técnica firmada pelo profissional e cópia do registro no Conselho a que pertença;</w:t>
      </w:r>
    </w:p>
    <w:p w:rsidR="005E7DE0" w:rsidRDefault="00087391" w:rsidP="005E7DE0">
      <w:pPr>
        <w:pStyle w:val="Ttulo4"/>
        <w:spacing w:after="99"/>
        <w:ind w:left="53" w:right="0"/>
      </w:pPr>
      <w:r>
        <w:t>VI</w:t>
      </w:r>
      <w:r w:rsidR="00C95B54">
        <w:t>I</w:t>
      </w:r>
      <w:r>
        <w:t xml:space="preserve">— Alvará de Localização ou cópia do protocolo de solicitação; </w:t>
      </w:r>
      <w:r>
        <w:rPr>
          <w:noProof/>
        </w:rPr>
        <w:drawing>
          <wp:inline distT="0" distB="0" distL="0" distR="0">
            <wp:extent cx="3048" cy="3049"/>
            <wp:effectExtent l="0" t="0" r="0" b="0"/>
            <wp:docPr id="9208" name="Picture 9208"/>
            <wp:cNvGraphicFramePr/>
            <a:graphic xmlns:a="http://schemas.openxmlformats.org/drawingml/2006/main">
              <a:graphicData uri="http://schemas.openxmlformats.org/drawingml/2006/picture">
                <pic:pic xmlns:pic="http://schemas.openxmlformats.org/drawingml/2006/picture">
                  <pic:nvPicPr>
                    <pic:cNvPr id="9208" name="Picture 9208"/>
                    <pic:cNvPicPr/>
                  </pic:nvPicPr>
                  <pic:blipFill>
                    <a:blip r:embed="rId13"/>
                    <a:stretch>
                      <a:fillRect/>
                    </a:stretch>
                  </pic:blipFill>
                  <pic:spPr>
                    <a:xfrm>
                      <a:off x="0" y="0"/>
                      <a:ext cx="3048" cy="3049"/>
                    </a:xfrm>
                    <a:prstGeom prst="rect">
                      <a:avLst/>
                    </a:prstGeom>
                  </pic:spPr>
                </pic:pic>
              </a:graphicData>
            </a:graphic>
          </wp:inline>
        </w:drawing>
      </w:r>
    </w:p>
    <w:p w:rsidR="00B52EC2" w:rsidRDefault="00087391" w:rsidP="005E7DE0">
      <w:pPr>
        <w:pStyle w:val="Ttulo4"/>
        <w:spacing w:after="99"/>
        <w:ind w:left="53" w:right="0"/>
      </w:pPr>
      <w:r>
        <w:t>VII</w:t>
      </w:r>
      <w:r w:rsidR="00C95B54">
        <w:t>I</w:t>
      </w:r>
      <w:r>
        <w:t xml:space="preserve"> — Alvará de Saúde ou Licença Sanitária ou cópia do protocolo de solicitação;</w:t>
      </w:r>
    </w:p>
    <w:p w:rsidR="00B52EC2" w:rsidRDefault="00C95B54" w:rsidP="00C95B54">
      <w:pPr>
        <w:spacing w:after="56"/>
        <w:ind w:right="9"/>
      </w:pPr>
      <w:r>
        <w:t>IX</w:t>
      </w:r>
      <w:r w:rsidR="00087391">
        <w:t>— Alvará de Prevenção e Proteção contra Incêndio do Comando Regional de Bombeiros ou cópia do protocolo de solicitação;</w:t>
      </w:r>
    </w:p>
    <w:p w:rsidR="00B52EC2" w:rsidRDefault="00C95B54" w:rsidP="00C95B54">
      <w:pPr>
        <w:spacing w:after="38"/>
        <w:ind w:right="9"/>
      </w:pPr>
      <w:r>
        <w:t xml:space="preserve">X </w:t>
      </w:r>
      <w:r w:rsidR="00087391">
        <w:t>— Cópia do modelo de Contrato de Prestação de Serviço com Idoso (Lei 10741/03);</w:t>
      </w:r>
    </w:p>
    <w:p w:rsidR="00B52EC2" w:rsidRDefault="00C95B54" w:rsidP="00C95B54">
      <w:pPr>
        <w:spacing w:after="106"/>
        <w:ind w:right="9"/>
      </w:pPr>
      <w:r>
        <w:t xml:space="preserve">XI </w:t>
      </w:r>
      <w:r w:rsidR="00087391">
        <w:t>— Cópia da Certificação de Entidades Beneficentes de Assistência Social (CEBAS), se for entidade filantrópica;</w:t>
      </w:r>
    </w:p>
    <w:p w:rsidR="00B52EC2" w:rsidRDefault="00C95B54" w:rsidP="00C95B54">
      <w:pPr>
        <w:ind w:right="9"/>
      </w:pPr>
      <w:r>
        <w:t>XII</w:t>
      </w:r>
      <w:r w:rsidR="00087391">
        <w:t>— Cópia do Plano de Trabalho (atividades comunitárias, familiares, de lazer, etc.) — RDC 283/ 2005 item</w:t>
      </w:r>
      <w:r w:rsidR="005E7DE0">
        <w:t xml:space="preserve"> </w:t>
      </w:r>
      <w:r w:rsidR="00087391" w:rsidRPr="005E7DE0">
        <w:rPr>
          <w:rFonts w:ascii="Times New Roman" w:eastAsia="Times New Roman" w:hAnsi="Times New Roman" w:cs="Times New Roman"/>
        </w:rPr>
        <w:t>4.3.</w:t>
      </w:r>
    </w:p>
    <w:p w:rsidR="00B52EC2" w:rsidRDefault="00087391">
      <w:pPr>
        <w:spacing w:line="336" w:lineRule="auto"/>
        <w:ind w:left="91" w:right="9" w:firstLine="1685"/>
      </w:pPr>
      <w:r>
        <w:rPr>
          <w:noProof/>
        </w:rPr>
        <w:drawing>
          <wp:anchor distT="0" distB="0" distL="114300" distR="114300" simplePos="0" relativeHeight="251658240" behindDoc="0" locked="0" layoutInCell="1" allowOverlap="0">
            <wp:simplePos x="0" y="0"/>
            <wp:positionH relativeFrom="page">
              <wp:posOffset>5526024</wp:posOffset>
            </wp:positionH>
            <wp:positionV relativeFrom="page">
              <wp:posOffset>10039927</wp:posOffset>
            </wp:positionV>
            <wp:extent cx="6096" cy="3049"/>
            <wp:effectExtent l="0" t="0" r="0" b="0"/>
            <wp:wrapTopAndBottom/>
            <wp:docPr id="9212" name="Picture 9212"/>
            <wp:cNvGraphicFramePr/>
            <a:graphic xmlns:a="http://schemas.openxmlformats.org/drawingml/2006/main">
              <a:graphicData uri="http://schemas.openxmlformats.org/drawingml/2006/picture">
                <pic:pic xmlns:pic="http://schemas.openxmlformats.org/drawingml/2006/picture">
                  <pic:nvPicPr>
                    <pic:cNvPr id="9212" name="Picture 9212"/>
                    <pic:cNvPicPr/>
                  </pic:nvPicPr>
                  <pic:blipFill>
                    <a:blip r:embed="rId14"/>
                    <a:stretch>
                      <a:fillRect/>
                    </a:stretch>
                  </pic:blipFill>
                  <pic:spPr>
                    <a:xfrm>
                      <a:off x="0" y="0"/>
                      <a:ext cx="6096" cy="3049"/>
                    </a:xfrm>
                    <a:prstGeom prst="rect">
                      <a:avLst/>
                    </a:prstGeom>
                  </pic:spPr>
                </pic:pic>
              </a:graphicData>
            </a:graphic>
          </wp:anchor>
        </w:drawing>
      </w:r>
      <w:r>
        <w:t>Artigo 7</w:t>
      </w:r>
      <w:r>
        <w:rPr>
          <w:vertAlign w:val="superscript"/>
        </w:rPr>
        <w:t>0</w:t>
      </w:r>
      <w:r>
        <w:t>. Os pedidos de Registro e Inscrição deverão ser direcionados ao Conselho Municipal do Idoso, com no mínimo 60 dias antes do prazo de vencimento do certificado vigente.</w:t>
      </w:r>
    </w:p>
    <w:p w:rsidR="00B52EC2" w:rsidRDefault="00087391">
      <w:pPr>
        <w:spacing w:after="118"/>
        <w:ind w:left="91" w:right="86" w:firstLine="1709"/>
      </w:pPr>
      <w:r>
        <w:t>Parágrafo único — Não será recebida documentação incompleta para favorecer há agilidade na análise, emissão de parecer e conclusão do processo, para a concessão do registro e certificação.</w:t>
      </w:r>
    </w:p>
    <w:p w:rsidR="00B52EC2" w:rsidRDefault="00087391">
      <w:pPr>
        <w:spacing w:after="114"/>
        <w:ind w:left="24" w:right="101" w:firstLine="1699"/>
      </w:pPr>
      <w:r>
        <w:t>Artigo</w:t>
      </w:r>
      <w:r w:rsidR="00A43271">
        <w:t xml:space="preserve"> 8</w:t>
      </w:r>
      <w:r w:rsidR="00A43271">
        <w:rPr>
          <w:vertAlign w:val="superscript"/>
        </w:rPr>
        <w:t>0</w:t>
      </w:r>
      <w:r>
        <w:t>. Para a manutenção do Certificado, as Entidades Não Governamentais, com ou sem fins lucrativos, e os projetos, programas e serviços governamentais, deverão cumprir as seguintes formalidades:</w:t>
      </w:r>
    </w:p>
    <w:p w:rsidR="00B52EC2" w:rsidRDefault="00087391" w:rsidP="005E7DE0">
      <w:pPr>
        <w:spacing w:after="40"/>
        <w:ind w:left="77" w:right="101" w:firstLine="0"/>
      </w:pPr>
      <w:r>
        <w:rPr>
          <w:noProof/>
        </w:rPr>
        <w:drawing>
          <wp:inline distT="0" distB="0" distL="0" distR="0">
            <wp:extent cx="3048" cy="3049"/>
            <wp:effectExtent l="0" t="0" r="0" b="0"/>
            <wp:docPr id="9209" name="Picture 9209"/>
            <wp:cNvGraphicFramePr/>
            <a:graphic xmlns:a="http://schemas.openxmlformats.org/drawingml/2006/main">
              <a:graphicData uri="http://schemas.openxmlformats.org/drawingml/2006/picture">
                <pic:pic xmlns:pic="http://schemas.openxmlformats.org/drawingml/2006/picture">
                  <pic:nvPicPr>
                    <pic:cNvPr id="9209" name="Picture 9209"/>
                    <pic:cNvPicPr/>
                  </pic:nvPicPr>
                  <pic:blipFill>
                    <a:blip r:embed="rId15"/>
                    <a:stretch>
                      <a:fillRect/>
                    </a:stretch>
                  </pic:blipFill>
                  <pic:spPr>
                    <a:xfrm>
                      <a:off x="0" y="0"/>
                      <a:ext cx="3048" cy="3049"/>
                    </a:xfrm>
                    <a:prstGeom prst="rect">
                      <a:avLst/>
                    </a:prstGeom>
                  </pic:spPr>
                </pic:pic>
              </a:graphicData>
            </a:graphic>
          </wp:inline>
        </w:drawing>
      </w:r>
      <w:r>
        <w:t>I — sempre que ocorrer qualquer alteração na programação, nas atividades, nos compromissos sociais da</w:t>
      </w:r>
      <w:r w:rsidR="005E7DE0" w:rsidRPr="005E7DE0">
        <w:t xml:space="preserve"> </w:t>
      </w:r>
      <w:r w:rsidR="005E7DE0">
        <w:t>Entidade, bem como na razão social, endereço, telefones, composição da Diretoria Executiva, Representante Legal da Entidade, ou ainda, de Proprietário, ou quaisquer outras alterações relevantes, essa deverá comunicar ao Conselho Municipal do Idoso, por meio de ofício, endereçado ao Presidente do órgão, imediatamente após a alteração ocorrida;</w:t>
      </w:r>
    </w:p>
    <w:p w:rsidR="00B52EC2" w:rsidRDefault="00087391">
      <w:pPr>
        <w:numPr>
          <w:ilvl w:val="0"/>
          <w:numId w:val="8"/>
        </w:numPr>
        <w:spacing w:after="102"/>
        <w:ind w:right="9" w:hanging="197"/>
      </w:pPr>
      <w:r>
        <w:t>— Apresentar outras informações elou documentos, quando solicitados pelo Conselho Municipal do Idoso;</w:t>
      </w:r>
    </w:p>
    <w:p w:rsidR="00B52EC2" w:rsidRDefault="00087391">
      <w:pPr>
        <w:numPr>
          <w:ilvl w:val="0"/>
          <w:numId w:val="8"/>
        </w:numPr>
        <w:spacing w:after="121"/>
        <w:ind w:right="9" w:hanging="197"/>
      </w:pPr>
      <w:r>
        <w:lastRenderedPageBreak/>
        <w:t xml:space="preserve">— Atender criteriosamente, o estabelecido no artigo 1 </w:t>
      </w:r>
      <w:r>
        <w:rPr>
          <w:vertAlign w:val="superscript"/>
        </w:rPr>
        <w:t>0</w:t>
      </w:r>
      <w:r>
        <w:t>, parágrafo único, da presente Resolução Normativa.</w:t>
      </w:r>
    </w:p>
    <w:p w:rsidR="00B52EC2" w:rsidRDefault="00087391">
      <w:pPr>
        <w:spacing w:after="39"/>
        <w:ind w:left="14" w:right="96" w:firstLine="1690"/>
      </w:pPr>
      <w:r>
        <w:t xml:space="preserve">Artigo </w:t>
      </w:r>
      <w:r w:rsidR="00A43271">
        <w:t>9</w:t>
      </w:r>
      <w:r w:rsidR="00A43271">
        <w:rPr>
          <w:vertAlign w:val="superscript"/>
        </w:rPr>
        <w:t>0</w:t>
      </w:r>
      <w:r>
        <w:t xml:space="preserve">. O Conselho Municipal do Idoso efetuará visitas às organizações, através da </w:t>
      </w:r>
      <w:r>
        <w:rPr>
          <w:noProof/>
        </w:rPr>
        <w:drawing>
          <wp:inline distT="0" distB="0" distL="0" distR="0">
            <wp:extent cx="3048" cy="3048"/>
            <wp:effectExtent l="0" t="0" r="0" b="0"/>
            <wp:docPr id="9210" name="Picture 9210"/>
            <wp:cNvGraphicFramePr/>
            <a:graphic xmlns:a="http://schemas.openxmlformats.org/drawingml/2006/main">
              <a:graphicData uri="http://schemas.openxmlformats.org/drawingml/2006/picture">
                <pic:pic xmlns:pic="http://schemas.openxmlformats.org/drawingml/2006/picture">
                  <pic:nvPicPr>
                    <pic:cNvPr id="9210" name="Picture 9210"/>
                    <pic:cNvPicPr/>
                  </pic:nvPicPr>
                  <pic:blipFill>
                    <a:blip r:embed="rId16"/>
                    <a:stretch>
                      <a:fillRect/>
                    </a:stretch>
                  </pic:blipFill>
                  <pic:spPr>
                    <a:xfrm>
                      <a:off x="0" y="0"/>
                      <a:ext cx="3048" cy="3048"/>
                    </a:xfrm>
                    <a:prstGeom prst="rect">
                      <a:avLst/>
                    </a:prstGeom>
                  </pic:spPr>
                </pic:pic>
              </a:graphicData>
            </a:graphic>
          </wp:inline>
        </w:drawing>
      </w:r>
      <w:r>
        <w:t>Comissão Técnica (COTEC), e verificará a execução dos projetos, programas e serviços inscritos, o atendimento e a atuação junto à pessoa idosa, conforme disposto no Estatuto do Idoso.</w:t>
      </w:r>
    </w:p>
    <w:p w:rsidR="00B52EC2" w:rsidRDefault="00087391">
      <w:pPr>
        <w:ind w:left="10" w:right="110" w:firstLine="1709"/>
      </w:pPr>
      <w:r>
        <w:t xml:space="preserve">Parágrafo Único — Caso o parecer da </w:t>
      </w:r>
      <w:r w:rsidR="003D2FA3">
        <w:t>Comissão Técnica (</w:t>
      </w:r>
      <w:r>
        <w:t>COTEC</w:t>
      </w:r>
      <w:r w:rsidR="003D2FA3">
        <w:t>)</w:t>
      </w:r>
      <w:r>
        <w:t xml:space="preserve"> recomendar a readequação de itens avaliados, a organização terá o prazo de 30 dias para apresentar um novo plano, com as datas previstas para realizar as adequações. Este plano será submetido a avaliação desse Conselho. Esgotado o prazo, a Comissão fará a reavaliação do processo e emitirá parecer conclusivo.</w:t>
      </w:r>
      <w:r>
        <w:rPr>
          <w:noProof/>
        </w:rPr>
        <w:drawing>
          <wp:inline distT="0" distB="0" distL="0" distR="0">
            <wp:extent cx="3048" cy="3049"/>
            <wp:effectExtent l="0" t="0" r="0" b="0"/>
            <wp:docPr id="9211" name="Picture 9211"/>
            <wp:cNvGraphicFramePr/>
            <a:graphic xmlns:a="http://schemas.openxmlformats.org/drawingml/2006/main">
              <a:graphicData uri="http://schemas.openxmlformats.org/drawingml/2006/picture">
                <pic:pic xmlns:pic="http://schemas.openxmlformats.org/drawingml/2006/picture">
                  <pic:nvPicPr>
                    <pic:cNvPr id="9211" name="Picture 9211"/>
                    <pic:cNvPicPr/>
                  </pic:nvPicPr>
                  <pic:blipFill>
                    <a:blip r:embed="rId9"/>
                    <a:stretch>
                      <a:fillRect/>
                    </a:stretch>
                  </pic:blipFill>
                  <pic:spPr>
                    <a:xfrm>
                      <a:off x="0" y="0"/>
                      <a:ext cx="3048" cy="3049"/>
                    </a:xfrm>
                    <a:prstGeom prst="rect">
                      <a:avLst/>
                    </a:prstGeom>
                  </pic:spPr>
                </pic:pic>
              </a:graphicData>
            </a:graphic>
          </wp:inline>
        </w:drawing>
      </w:r>
    </w:p>
    <w:p w:rsidR="00B52EC2" w:rsidRDefault="00087391">
      <w:pPr>
        <w:ind w:left="0" w:right="9" w:firstLine="1690"/>
      </w:pPr>
      <w:r>
        <w:t xml:space="preserve">Artigo </w:t>
      </w:r>
      <w:r w:rsidR="00A43271">
        <w:t>10</w:t>
      </w:r>
      <w:r w:rsidR="00A43271">
        <w:rPr>
          <w:vertAlign w:val="superscript"/>
        </w:rPr>
        <w:t>0</w:t>
      </w:r>
      <w:r>
        <w:t xml:space="preserve">. A realização da visita é condicionante para a emissão do parecer </w:t>
      </w:r>
      <w:bookmarkStart w:id="0" w:name="_GoBack"/>
      <w:r>
        <w:t xml:space="preserve">conclusivo na análise do processo, sem a qual não será emitido o Certificado do Conselho </w:t>
      </w:r>
      <w:bookmarkEnd w:id="0"/>
      <w:r>
        <w:t>Municipal do Idoso.</w:t>
      </w:r>
    </w:p>
    <w:p w:rsidR="00B52EC2" w:rsidRDefault="00087391">
      <w:pPr>
        <w:spacing w:after="0" w:line="259" w:lineRule="auto"/>
        <w:ind w:left="10" w:right="120" w:hanging="10"/>
        <w:jc w:val="right"/>
      </w:pPr>
      <w:r>
        <w:t xml:space="preserve">Artigo </w:t>
      </w:r>
      <w:r w:rsidR="00A43271">
        <w:t>11</w:t>
      </w:r>
      <w:r w:rsidR="00A43271">
        <w:rPr>
          <w:vertAlign w:val="superscript"/>
        </w:rPr>
        <w:t>0</w:t>
      </w:r>
      <w:r>
        <w:t>. É vedada a destinação de recursos públicos para organizações que não</w:t>
      </w:r>
    </w:p>
    <w:p w:rsidR="00B52EC2" w:rsidRDefault="00087391">
      <w:pPr>
        <w:spacing w:after="51"/>
        <w:ind w:left="15" w:right="9"/>
      </w:pPr>
      <w:r>
        <w:t>possuam certificado vigente/ ativo no Conselho Municipal do Idoso.</w:t>
      </w:r>
    </w:p>
    <w:p w:rsidR="00B52EC2" w:rsidRDefault="00C95B54">
      <w:pPr>
        <w:spacing w:after="0" w:line="259" w:lineRule="auto"/>
        <w:ind w:left="10" w:right="134" w:hanging="10"/>
        <w:jc w:val="right"/>
      </w:pPr>
      <w:r>
        <w:t>Três de Maio</w:t>
      </w:r>
      <w:r w:rsidR="00087391">
        <w:t xml:space="preserve">, </w:t>
      </w:r>
      <w:r w:rsidR="00A43271">
        <w:t xml:space="preserve">22 de </w:t>
      </w:r>
      <w:proofErr w:type="gramStart"/>
      <w:r w:rsidR="00A43271">
        <w:t>Maio</w:t>
      </w:r>
      <w:proofErr w:type="gramEnd"/>
      <w:r w:rsidR="00087391">
        <w:t xml:space="preserve"> de 201</w:t>
      </w:r>
      <w:r>
        <w:t>9</w:t>
      </w:r>
      <w:r w:rsidR="00087391">
        <w:t>.</w:t>
      </w:r>
    </w:p>
    <w:p w:rsidR="00C95B54" w:rsidRDefault="00C95B54">
      <w:pPr>
        <w:spacing w:after="0" w:line="259" w:lineRule="auto"/>
        <w:ind w:left="10" w:right="134" w:hanging="10"/>
        <w:jc w:val="right"/>
      </w:pPr>
    </w:p>
    <w:p w:rsidR="00B52EC2" w:rsidRDefault="007D2606" w:rsidP="00C95B54">
      <w:pPr>
        <w:spacing w:after="112" w:line="259" w:lineRule="auto"/>
        <w:ind w:left="2899" w:right="0" w:firstLine="0"/>
      </w:pPr>
      <w:r>
        <w:t xml:space="preserve">            </w:t>
      </w:r>
      <w:r>
        <w:rPr>
          <w:noProof/>
        </w:rPr>
        <w:drawing>
          <wp:inline distT="0" distB="0" distL="0" distR="0" wp14:anchorId="1387ED33" wp14:editId="60A36B15">
            <wp:extent cx="1466850" cy="4286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6850" cy="428625"/>
                    </a:xfrm>
                    <a:prstGeom prst="rect">
                      <a:avLst/>
                    </a:prstGeom>
                    <a:noFill/>
                    <a:ln>
                      <a:noFill/>
                    </a:ln>
                  </pic:spPr>
                </pic:pic>
              </a:graphicData>
            </a:graphic>
          </wp:inline>
        </w:drawing>
      </w:r>
    </w:p>
    <w:p w:rsidR="00B52EC2" w:rsidRPr="00C95B54" w:rsidRDefault="00C95B54" w:rsidP="00C95B54">
      <w:pPr>
        <w:spacing w:after="33" w:line="240" w:lineRule="auto"/>
        <w:ind w:left="10" w:right="110" w:hanging="10"/>
        <w:jc w:val="center"/>
        <w:rPr>
          <w:b/>
        </w:rPr>
      </w:pPr>
      <w:proofErr w:type="spellStart"/>
      <w:r w:rsidRPr="00C95B54">
        <w:rPr>
          <w:b/>
        </w:rPr>
        <w:t>Elziro</w:t>
      </w:r>
      <w:proofErr w:type="spellEnd"/>
      <w:r w:rsidRPr="00C95B54">
        <w:rPr>
          <w:b/>
        </w:rPr>
        <w:t xml:space="preserve"> Schmitt</w:t>
      </w:r>
    </w:p>
    <w:p w:rsidR="00C95B54" w:rsidRPr="00C95B54" w:rsidRDefault="00087391" w:rsidP="00C95B54">
      <w:pPr>
        <w:spacing w:after="33" w:line="240" w:lineRule="auto"/>
        <w:ind w:left="10" w:right="96" w:hanging="10"/>
        <w:jc w:val="center"/>
        <w:rPr>
          <w:b/>
        </w:rPr>
      </w:pPr>
      <w:r w:rsidRPr="00C95B54">
        <w:rPr>
          <w:b/>
        </w:rPr>
        <w:t>Presidente do Conselho Municipal do Idoso</w:t>
      </w:r>
    </w:p>
    <w:p w:rsidR="00B52EC2" w:rsidRDefault="00C95B54" w:rsidP="00C95B54">
      <w:pPr>
        <w:spacing w:after="33" w:line="240" w:lineRule="auto"/>
        <w:ind w:left="10" w:right="96" w:hanging="10"/>
        <w:jc w:val="center"/>
      </w:pPr>
      <w:r w:rsidRPr="00C95B54">
        <w:rPr>
          <w:b/>
        </w:rPr>
        <w:t>COMUI / Três de Maio</w:t>
      </w:r>
      <w:r w:rsidR="00087391">
        <w:br w:type="page"/>
      </w:r>
    </w:p>
    <w:p w:rsidR="00087391" w:rsidRDefault="00087391">
      <w:pPr>
        <w:spacing w:after="0" w:line="259" w:lineRule="auto"/>
        <w:ind w:left="0" w:right="19" w:firstLine="0"/>
        <w:jc w:val="center"/>
        <w:rPr>
          <w:sz w:val="24"/>
        </w:rPr>
      </w:pPr>
    </w:p>
    <w:p w:rsidR="00087391" w:rsidRDefault="00087391">
      <w:pPr>
        <w:spacing w:after="0" w:line="259" w:lineRule="auto"/>
        <w:ind w:left="0" w:right="19" w:firstLine="0"/>
        <w:jc w:val="center"/>
        <w:rPr>
          <w:sz w:val="24"/>
        </w:rPr>
      </w:pPr>
      <w:r>
        <w:rPr>
          <w:sz w:val="24"/>
        </w:rPr>
        <w:t>Logo da Organização</w:t>
      </w:r>
    </w:p>
    <w:p w:rsidR="00087391" w:rsidRDefault="00087391">
      <w:pPr>
        <w:spacing w:after="0" w:line="259" w:lineRule="auto"/>
        <w:ind w:left="0" w:right="19" w:firstLine="0"/>
        <w:jc w:val="center"/>
        <w:rPr>
          <w:sz w:val="24"/>
        </w:rPr>
      </w:pPr>
    </w:p>
    <w:p w:rsidR="00087391" w:rsidRDefault="00087391">
      <w:pPr>
        <w:spacing w:after="0" w:line="259" w:lineRule="auto"/>
        <w:ind w:left="0" w:right="19" w:firstLine="0"/>
        <w:jc w:val="center"/>
        <w:rPr>
          <w:sz w:val="24"/>
        </w:rPr>
      </w:pPr>
    </w:p>
    <w:p w:rsidR="00B52EC2" w:rsidRDefault="00087391">
      <w:pPr>
        <w:spacing w:after="0" w:line="259" w:lineRule="auto"/>
        <w:ind w:left="0" w:right="19" w:firstLine="0"/>
        <w:jc w:val="center"/>
      </w:pPr>
      <w:r>
        <w:rPr>
          <w:sz w:val="24"/>
        </w:rPr>
        <w:t>Anexo I</w:t>
      </w:r>
    </w:p>
    <w:p w:rsidR="00B52EC2" w:rsidRDefault="00087391">
      <w:pPr>
        <w:pStyle w:val="Ttulo2"/>
        <w:spacing w:after="2711"/>
        <w:ind w:left="48"/>
      </w:pPr>
      <w:r>
        <w:rPr>
          <w:noProof/>
        </w:rPr>
        <w:drawing>
          <wp:anchor distT="0" distB="0" distL="114300" distR="114300" simplePos="0" relativeHeight="251659264" behindDoc="0" locked="0" layoutInCell="1" allowOverlap="0">
            <wp:simplePos x="0" y="0"/>
            <wp:positionH relativeFrom="page">
              <wp:posOffset>5775960</wp:posOffset>
            </wp:positionH>
            <wp:positionV relativeFrom="page">
              <wp:posOffset>10183224</wp:posOffset>
            </wp:positionV>
            <wp:extent cx="3048" cy="3048"/>
            <wp:effectExtent l="0" t="0" r="0" b="0"/>
            <wp:wrapTopAndBottom/>
            <wp:docPr id="11476" name="Picture 11476"/>
            <wp:cNvGraphicFramePr/>
            <a:graphic xmlns:a="http://schemas.openxmlformats.org/drawingml/2006/main">
              <a:graphicData uri="http://schemas.openxmlformats.org/drawingml/2006/picture">
                <pic:pic xmlns:pic="http://schemas.openxmlformats.org/drawingml/2006/picture">
                  <pic:nvPicPr>
                    <pic:cNvPr id="11476" name="Picture 11476"/>
                    <pic:cNvPicPr/>
                  </pic:nvPicPr>
                  <pic:blipFill>
                    <a:blip r:embed="rId18"/>
                    <a:stretch>
                      <a:fillRect/>
                    </a:stretch>
                  </pic:blipFill>
                  <pic:spPr>
                    <a:xfrm>
                      <a:off x="0" y="0"/>
                      <a:ext cx="3048" cy="3048"/>
                    </a:xfrm>
                    <a:prstGeom prst="rect">
                      <a:avLst/>
                    </a:prstGeom>
                  </pic:spPr>
                </pic:pic>
              </a:graphicData>
            </a:graphic>
          </wp:anchor>
        </w:drawing>
      </w:r>
      <w:r>
        <w:rPr>
          <w:rFonts w:ascii="Times New Roman" w:eastAsia="Times New Roman" w:hAnsi="Times New Roman" w:cs="Times New Roman"/>
        </w:rPr>
        <w:t>REQUERIMENTO</w:t>
      </w:r>
    </w:p>
    <w:p w:rsidR="00B52EC2" w:rsidRDefault="00087391" w:rsidP="004972A6">
      <w:pPr>
        <w:spacing w:line="251" w:lineRule="auto"/>
        <w:ind w:left="52" w:right="95" w:firstLine="730"/>
        <w:rPr>
          <w:rFonts w:ascii="Times New Roman" w:eastAsia="Times New Roman" w:hAnsi="Times New Roman" w:cs="Times New Roman"/>
          <w:sz w:val="24"/>
        </w:rPr>
      </w:pPr>
      <w:r>
        <w:rPr>
          <w:rFonts w:ascii="Times New Roman" w:eastAsia="Times New Roman" w:hAnsi="Times New Roman" w:cs="Times New Roman"/>
          <w:sz w:val="24"/>
        </w:rPr>
        <w:t xml:space="preserve">Senhor (a) Presidente do Conselho Municipal do Idoso de </w:t>
      </w:r>
      <w:r w:rsidR="004972A6">
        <w:rPr>
          <w:rFonts w:ascii="Times New Roman" w:eastAsia="Times New Roman" w:hAnsi="Times New Roman" w:cs="Times New Roman"/>
          <w:sz w:val="24"/>
        </w:rPr>
        <w:t>Três de Maio</w:t>
      </w:r>
      <w:r>
        <w:rPr>
          <w:rFonts w:ascii="Times New Roman" w:eastAsia="Times New Roman" w:hAnsi="Times New Roman" w:cs="Times New Roman"/>
          <w:sz w:val="24"/>
        </w:rPr>
        <w:t xml:space="preserve">, </w:t>
      </w:r>
      <w:r>
        <w:rPr>
          <w:noProof/>
        </w:rPr>
        <mc:AlternateContent>
          <mc:Choice Requires="wpg">
            <w:drawing>
              <wp:inline distT="0" distB="0" distL="0" distR="0">
                <wp:extent cx="2907792" cy="9146"/>
                <wp:effectExtent l="0" t="0" r="0" b="0"/>
                <wp:docPr id="91837" name="Group 91837"/>
                <wp:cNvGraphicFramePr/>
                <a:graphic xmlns:a="http://schemas.openxmlformats.org/drawingml/2006/main">
                  <a:graphicData uri="http://schemas.microsoft.com/office/word/2010/wordprocessingGroup">
                    <wpg:wgp>
                      <wpg:cNvGrpSpPr/>
                      <wpg:grpSpPr>
                        <a:xfrm>
                          <a:off x="0" y="0"/>
                          <a:ext cx="2907792" cy="9146"/>
                          <a:chOff x="0" y="0"/>
                          <a:chExt cx="2907792" cy="9146"/>
                        </a:xfrm>
                      </wpg:grpSpPr>
                      <wps:wsp>
                        <wps:cNvPr id="91836" name="Shape 91836"/>
                        <wps:cNvSpPr/>
                        <wps:spPr>
                          <a:xfrm>
                            <a:off x="0" y="0"/>
                            <a:ext cx="2907792" cy="9146"/>
                          </a:xfrm>
                          <a:custGeom>
                            <a:avLst/>
                            <a:gdLst/>
                            <a:ahLst/>
                            <a:cxnLst/>
                            <a:rect l="0" t="0" r="0" b="0"/>
                            <a:pathLst>
                              <a:path w="2907792" h="9146">
                                <a:moveTo>
                                  <a:pt x="0" y="4573"/>
                                </a:moveTo>
                                <a:lnTo>
                                  <a:pt x="2907792"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837" style="width:228.96pt;height:0.720184pt;mso-position-horizontal-relative:char;mso-position-vertical-relative:line" coordsize="29077,91">
                <v:shape id="Shape 91836" style="position:absolute;width:29077;height:91;left:0;top:0;" coordsize="2907792,9146" path="m0,4573l2907792,4573">
                  <v:stroke weight="0.720184pt" endcap="flat" joinstyle="miter" miterlimit="1" on="true" color="#000000"/>
                  <v:fill on="false" color="#000000"/>
                </v:shape>
              </v:group>
            </w:pict>
          </mc:Fallback>
        </mc:AlternateContent>
      </w:r>
      <w:r>
        <w:rPr>
          <w:rFonts w:ascii="Times New Roman" w:eastAsia="Times New Roman" w:hAnsi="Times New Roman" w:cs="Times New Roman"/>
          <w:sz w:val="24"/>
        </w:rPr>
        <w:t>representante legal da instituição abaixo qualificada, portador (a) do CPF n</w:t>
      </w:r>
      <w:r>
        <w:rPr>
          <w:rFonts w:ascii="Times New Roman" w:eastAsia="Times New Roman" w:hAnsi="Times New Roman" w:cs="Times New Roman"/>
          <w:sz w:val="24"/>
          <w:vertAlign w:val="superscript"/>
        </w:rPr>
        <w:t xml:space="preserve">o </w:t>
      </w:r>
      <w:r>
        <w:rPr>
          <w:rFonts w:ascii="Times New Roman" w:eastAsia="Times New Roman" w:hAnsi="Times New Roman" w:cs="Times New Roman"/>
          <w:sz w:val="24"/>
        </w:rPr>
        <w:t>vem requerer INSCRIÇÃO junto a esse</w:t>
      </w:r>
      <w:r w:rsidR="004972A6">
        <w:t xml:space="preserve"> </w:t>
      </w:r>
      <w:r>
        <w:rPr>
          <w:rFonts w:ascii="Times New Roman" w:eastAsia="Times New Roman" w:hAnsi="Times New Roman" w:cs="Times New Roman"/>
          <w:sz w:val="24"/>
        </w:rPr>
        <w:t xml:space="preserve">Conselho, com base na Lei Federal n. </w:t>
      </w:r>
      <w:r>
        <w:rPr>
          <w:rFonts w:ascii="Times New Roman" w:eastAsia="Times New Roman" w:hAnsi="Times New Roman" w:cs="Times New Roman"/>
          <w:sz w:val="24"/>
          <w:vertAlign w:val="superscript"/>
        </w:rPr>
        <w:t xml:space="preserve">0 </w:t>
      </w:r>
      <w:r>
        <w:rPr>
          <w:rFonts w:ascii="Times New Roman" w:eastAsia="Times New Roman" w:hAnsi="Times New Roman" w:cs="Times New Roman"/>
          <w:sz w:val="24"/>
        </w:rPr>
        <w:t xml:space="preserve">10.741, de 1 </w:t>
      </w:r>
      <w:r>
        <w:rPr>
          <w:rFonts w:ascii="Times New Roman" w:eastAsia="Times New Roman" w:hAnsi="Times New Roman" w:cs="Times New Roman"/>
          <w:sz w:val="24"/>
          <w:vertAlign w:val="superscript"/>
        </w:rPr>
        <w:t xml:space="preserve">0 </w:t>
      </w:r>
      <w:r>
        <w:rPr>
          <w:rFonts w:ascii="Times New Roman" w:eastAsia="Times New Roman" w:hAnsi="Times New Roman" w:cs="Times New Roman"/>
          <w:sz w:val="24"/>
        </w:rPr>
        <w:t xml:space="preserve">de </w:t>
      </w:r>
      <w:proofErr w:type="gramStart"/>
      <w:r>
        <w:rPr>
          <w:rFonts w:ascii="Times New Roman" w:eastAsia="Times New Roman" w:hAnsi="Times New Roman" w:cs="Times New Roman"/>
          <w:sz w:val="24"/>
        </w:rPr>
        <w:t>Outubro</w:t>
      </w:r>
      <w:proofErr w:type="gramEnd"/>
      <w:r>
        <w:rPr>
          <w:rFonts w:ascii="Times New Roman" w:eastAsia="Times New Roman" w:hAnsi="Times New Roman" w:cs="Times New Roman"/>
          <w:sz w:val="24"/>
        </w:rPr>
        <w:t xml:space="preserve"> de 2003.</w:t>
      </w:r>
      <w:r>
        <w:rPr>
          <w:noProof/>
        </w:rPr>
        <w:drawing>
          <wp:inline distT="0" distB="0" distL="0" distR="0">
            <wp:extent cx="3048" cy="3049"/>
            <wp:effectExtent l="0" t="0" r="0" b="0"/>
            <wp:docPr id="11475" name="Picture 11475"/>
            <wp:cNvGraphicFramePr/>
            <a:graphic xmlns:a="http://schemas.openxmlformats.org/drawingml/2006/main">
              <a:graphicData uri="http://schemas.openxmlformats.org/drawingml/2006/picture">
                <pic:pic xmlns:pic="http://schemas.openxmlformats.org/drawingml/2006/picture">
                  <pic:nvPicPr>
                    <pic:cNvPr id="11475" name="Picture 11475"/>
                    <pic:cNvPicPr/>
                  </pic:nvPicPr>
                  <pic:blipFill>
                    <a:blip r:embed="rId9"/>
                    <a:stretch>
                      <a:fillRect/>
                    </a:stretch>
                  </pic:blipFill>
                  <pic:spPr>
                    <a:xfrm>
                      <a:off x="0" y="0"/>
                      <a:ext cx="3048" cy="3049"/>
                    </a:xfrm>
                    <a:prstGeom prst="rect">
                      <a:avLst/>
                    </a:prstGeom>
                  </pic:spPr>
                </pic:pic>
              </a:graphicData>
            </a:graphic>
          </wp:inline>
        </w:drawing>
      </w:r>
    </w:p>
    <w:p w:rsidR="004972A6" w:rsidRDefault="004972A6" w:rsidP="004972A6">
      <w:pPr>
        <w:spacing w:line="251" w:lineRule="auto"/>
        <w:ind w:left="52" w:right="95" w:firstLine="730"/>
        <w:rPr>
          <w:rFonts w:ascii="Times New Roman" w:eastAsia="Times New Roman" w:hAnsi="Times New Roman" w:cs="Times New Roman"/>
          <w:sz w:val="24"/>
        </w:rPr>
      </w:pPr>
    </w:p>
    <w:p w:rsidR="004972A6" w:rsidRDefault="004972A6" w:rsidP="004972A6">
      <w:pPr>
        <w:spacing w:line="251" w:lineRule="auto"/>
        <w:ind w:left="52" w:right="95" w:firstLine="730"/>
      </w:pPr>
    </w:p>
    <w:p w:rsidR="00B52EC2" w:rsidRDefault="00087391">
      <w:pPr>
        <w:tabs>
          <w:tab w:val="center" w:pos="2054"/>
          <w:tab w:val="center" w:pos="3718"/>
          <w:tab w:val="center" w:pos="6703"/>
        </w:tabs>
        <w:spacing w:line="251" w:lineRule="auto"/>
        <w:ind w:left="0" w:right="0" w:firstLine="0"/>
        <w:jc w:val="left"/>
      </w:pPr>
      <w:r>
        <w:rPr>
          <w:sz w:val="24"/>
        </w:rPr>
        <w:tab/>
      </w:r>
      <w:r w:rsidR="004972A6">
        <w:rPr>
          <w:rFonts w:ascii="Times New Roman" w:eastAsia="Times New Roman" w:hAnsi="Times New Roman" w:cs="Times New Roman"/>
          <w:sz w:val="24"/>
        </w:rPr>
        <w:t>Três de Maio</w:t>
      </w:r>
      <w:r>
        <w:rPr>
          <w:rFonts w:ascii="Times New Roman" w:eastAsia="Times New Roman" w:hAnsi="Times New Roman" w:cs="Times New Roman"/>
          <w:sz w:val="24"/>
        </w:rPr>
        <w:t>,</w:t>
      </w:r>
      <w:r>
        <w:rPr>
          <w:rFonts w:ascii="Times New Roman" w:eastAsia="Times New Roman" w:hAnsi="Times New Roman" w:cs="Times New Roman"/>
          <w:sz w:val="24"/>
        </w:rPr>
        <w:tab/>
        <w:t>de</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de</w:t>
      </w:r>
      <w:proofErr w:type="spellEnd"/>
    </w:p>
    <w:p w:rsidR="00B52EC2" w:rsidRDefault="00087391">
      <w:pPr>
        <w:spacing w:after="1316" w:line="259" w:lineRule="auto"/>
        <w:ind w:left="2808" w:right="0" w:firstLine="0"/>
        <w:jc w:val="left"/>
      </w:pPr>
      <w:r>
        <w:rPr>
          <w:noProof/>
        </w:rPr>
        <w:drawing>
          <wp:inline distT="0" distB="0" distL="0" distR="0">
            <wp:extent cx="3611880" cy="51831"/>
            <wp:effectExtent l="0" t="0" r="0" b="0"/>
            <wp:docPr id="91834" name="Picture 91834"/>
            <wp:cNvGraphicFramePr/>
            <a:graphic xmlns:a="http://schemas.openxmlformats.org/drawingml/2006/main">
              <a:graphicData uri="http://schemas.openxmlformats.org/drawingml/2006/picture">
                <pic:pic xmlns:pic="http://schemas.openxmlformats.org/drawingml/2006/picture">
                  <pic:nvPicPr>
                    <pic:cNvPr id="91834" name="Picture 91834"/>
                    <pic:cNvPicPr/>
                  </pic:nvPicPr>
                  <pic:blipFill>
                    <a:blip r:embed="rId19"/>
                    <a:stretch>
                      <a:fillRect/>
                    </a:stretch>
                  </pic:blipFill>
                  <pic:spPr>
                    <a:xfrm>
                      <a:off x="0" y="0"/>
                      <a:ext cx="3611880" cy="51831"/>
                    </a:xfrm>
                    <a:prstGeom prst="rect">
                      <a:avLst/>
                    </a:prstGeom>
                  </pic:spPr>
                </pic:pic>
              </a:graphicData>
            </a:graphic>
          </wp:inline>
        </w:drawing>
      </w:r>
    </w:p>
    <w:p w:rsidR="00B52EC2" w:rsidRDefault="00087391">
      <w:pPr>
        <w:spacing w:after="29" w:line="259" w:lineRule="auto"/>
        <w:ind w:left="2218" w:right="0" w:firstLine="0"/>
        <w:jc w:val="left"/>
      </w:pPr>
      <w:r>
        <w:rPr>
          <w:noProof/>
        </w:rPr>
        <mc:AlternateContent>
          <mc:Choice Requires="wpg">
            <w:drawing>
              <wp:inline distT="0" distB="0" distL="0" distR="0">
                <wp:extent cx="3450336" cy="6098"/>
                <wp:effectExtent l="0" t="0" r="0" b="0"/>
                <wp:docPr id="91841" name="Group 91841"/>
                <wp:cNvGraphicFramePr/>
                <a:graphic xmlns:a="http://schemas.openxmlformats.org/drawingml/2006/main">
                  <a:graphicData uri="http://schemas.microsoft.com/office/word/2010/wordprocessingGroup">
                    <wpg:wgp>
                      <wpg:cNvGrpSpPr/>
                      <wpg:grpSpPr>
                        <a:xfrm>
                          <a:off x="0" y="0"/>
                          <a:ext cx="3450336" cy="6098"/>
                          <a:chOff x="0" y="0"/>
                          <a:chExt cx="3450336" cy="6098"/>
                        </a:xfrm>
                      </wpg:grpSpPr>
                      <wps:wsp>
                        <wps:cNvPr id="91840" name="Shape 91840"/>
                        <wps:cNvSpPr/>
                        <wps:spPr>
                          <a:xfrm>
                            <a:off x="0" y="0"/>
                            <a:ext cx="3450336" cy="6098"/>
                          </a:xfrm>
                          <a:custGeom>
                            <a:avLst/>
                            <a:gdLst/>
                            <a:ahLst/>
                            <a:cxnLst/>
                            <a:rect l="0" t="0" r="0" b="0"/>
                            <a:pathLst>
                              <a:path w="3450336" h="6098">
                                <a:moveTo>
                                  <a:pt x="0" y="3049"/>
                                </a:moveTo>
                                <a:lnTo>
                                  <a:pt x="3450336"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841" style="width:271.68pt;height:0.480164pt;mso-position-horizontal-relative:char;mso-position-vertical-relative:line" coordsize="34503,60">
                <v:shape id="Shape 91840" style="position:absolute;width:34503;height:60;left:0;top:0;" coordsize="3450336,6098" path="m0,3049l3450336,3049">
                  <v:stroke weight="0.480164pt" endcap="flat" joinstyle="miter" miterlimit="1" on="true" color="#000000"/>
                  <v:fill on="false" color="#000000"/>
                </v:shape>
              </v:group>
            </w:pict>
          </mc:Fallback>
        </mc:AlternateContent>
      </w:r>
    </w:p>
    <w:p w:rsidR="00B52EC2" w:rsidRDefault="00087391">
      <w:pPr>
        <w:spacing w:line="251" w:lineRule="auto"/>
        <w:ind w:left="4099" w:right="3461" w:hanging="614"/>
      </w:pPr>
      <w:r>
        <w:rPr>
          <w:rFonts w:ascii="Times New Roman" w:eastAsia="Times New Roman" w:hAnsi="Times New Roman" w:cs="Times New Roman"/>
          <w:sz w:val="24"/>
        </w:rPr>
        <w:t>Assinatura representante legal Nome Completo: CPF:</w:t>
      </w:r>
    </w:p>
    <w:p w:rsidR="00B52EC2" w:rsidRDefault="00B52EC2">
      <w:pPr>
        <w:sectPr w:rsidR="00B52EC2">
          <w:footerReference w:type="even" r:id="rId20"/>
          <w:footerReference w:type="default" r:id="rId21"/>
          <w:footerReference w:type="first" r:id="rId22"/>
          <w:pgSz w:w="11904" w:h="16834"/>
          <w:pgMar w:top="696" w:right="826" w:bottom="1286" w:left="1253" w:header="720" w:footer="802" w:gutter="0"/>
          <w:cols w:space="720"/>
        </w:sectPr>
      </w:pPr>
    </w:p>
    <w:p w:rsidR="00087391" w:rsidRPr="00843D39" w:rsidRDefault="00087391" w:rsidP="00843D39">
      <w:pPr>
        <w:spacing w:after="18" w:line="259" w:lineRule="auto"/>
        <w:ind w:left="9252" w:right="0" w:firstLine="0"/>
        <w:jc w:val="left"/>
      </w:pPr>
      <w:r>
        <w:rPr>
          <w:noProof/>
        </w:rPr>
        <w:lastRenderedPageBreak/>
        <w:drawing>
          <wp:inline distT="0" distB="0" distL="0" distR="0">
            <wp:extent cx="67075" cy="30480"/>
            <wp:effectExtent l="0" t="0" r="0" b="0"/>
            <wp:docPr id="91842" name="Picture 91842"/>
            <wp:cNvGraphicFramePr/>
            <a:graphic xmlns:a="http://schemas.openxmlformats.org/drawingml/2006/main">
              <a:graphicData uri="http://schemas.openxmlformats.org/drawingml/2006/picture">
                <pic:pic xmlns:pic="http://schemas.openxmlformats.org/drawingml/2006/picture">
                  <pic:nvPicPr>
                    <pic:cNvPr id="91842" name="Picture 91842"/>
                    <pic:cNvPicPr/>
                  </pic:nvPicPr>
                  <pic:blipFill>
                    <a:blip r:embed="rId23"/>
                    <a:stretch>
                      <a:fillRect/>
                    </a:stretch>
                  </pic:blipFill>
                  <pic:spPr>
                    <a:xfrm rot="5399999">
                      <a:off x="0" y="0"/>
                      <a:ext cx="67075" cy="30480"/>
                    </a:xfrm>
                    <a:prstGeom prst="rect">
                      <a:avLst/>
                    </a:prstGeom>
                  </pic:spPr>
                </pic:pic>
              </a:graphicData>
            </a:graphic>
          </wp:inline>
        </w:drawing>
      </w:r>
    </w:p>
    <w:p w:rsidR="00087391" w:rsidRDefault="00087391" w:rsidP="00087391">
      <w:pPr>
        <w:spacing w:after="146" w:line="265" w:lineRule="auto"/>
        <w:ind w:left="19" w:right="0" w:hanging="10"/>
        <w:jc w:val="center"/>
        <w:rPr>
          <w:b/>
        </w:rPr>
      </w:pPr>
      <w:r>
        <w:rPr>
          <w:b/>
          <w:noProof/>
        </w:rPr>
        <w:drawing>
          <wp:inline distT="0" distB="0" distL="0" distR="0" wp14:anchorId="310A69F2">
            <wp:extent cx="2944495" cy="8096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44495" cy="809625"/>
                    </a:xfrm>
                    <a:prstGeom prst="rect">
                      <a:avLst/>
                    </a:prstGeom>
                    <a:noFill/>
                  </pic:spPr>
                </pic:pic>
              </a:graphicData>
            </a:graphic>
          </wp:inline>
        </w:drawing>
      </w:r>
    </w:p>
    <w:p w:rsidR="00843D39" w:rsidRPr="00843D39" w:rsidRDefault="00843D39" w:rsidP="00843D39">
      <w:pPr>
        <w:spacing w:after="146" w:line="265" w:lineRule="auto"/>
        <w:ind w:left="19" w:right="0" w:hanging="10"/>
        <w:jc w:val="left"/>
        <w:rPr>
          <w:b/>
          <w:sz w:val="28"/>
          <w:szCs w:val="28"/>
        </w:rPr>
      </w:pPr>
      <w:r w:rsidRPr="00843D39">
        <w:rPr>
          <w:b/>
          <w:sz w:val="28"/>
          <w:szCs w:val="28"/>
        </w:rPr>
        <w:t>Anexo II</w:t>
      </w:r>
    </w:p>
    <w:p w:rsidR="00087391" w:rsidRPr="00087391" w:rsidRDefault="00087391" w:rsidP="00087391">
      <w:pPr>
        <w:spacing w:after="146" w:line="265" w:lineRule="auto"/>
        <w:ind w:left="19" w:right="0" w:hanging="10"/>
        <w:jc w:val="center"/>
      </w:pPr>
      <w:r w:rsidRPr="00087391">
        <w:rPr>
          <w:b/>
        </w:rPr>
        <w:t>FICHA DE INSCRIÇÃO</w:t>
      </w:r>
    </w:p>
    <w:p w:rsidR="00087391" w:rsidRPr="00087391" w:rsidRDefault="00087391" w:rsidP="00087391">
      <w:pPr>
        <w:spacing w:after="146" w:line="265" w:lineRule="auto"/>
        <w:ind w:left="19" w:right="0" w:hanging="10"/>
        <w:jc w:val="center"/>
      </w:pPr>
      <w:r w:rsidRPr="00087391">
        <w:rPr>
          <w:b/>
        </w:rPr>
        <w:t>PROJETOS, PROGRAMAS E/ OU SERVIÇOS DE ATENDIMENTO À PESSOA IDOSA</w:t>
      </w:r>
      <w:r>
        <w:rPr>
          <w:b/>
        </w:rPr>
        <w:t xml:space="preserve"> </w:t>
      </w:r>
      <w:r w:rsidRPr="00087391">
        <w:rPr>
          <w:i/>
        </w:rPr>
        <w:t>(governamental e não governamental)</w:t>
      </w:r>
    </w:p>
    <w:p w:rsidR="00087391" w:rsidRPr="00087391" w:rsidRDefault="00087391" w:rsidP="00087391">
      <w:pPr>
        <w:spacing w:after="146" w:line="265" w:lineRule="auto"/>
        <w:ind w:left="19" w:right="0" w:hanging="10"/>
        <w:jc w:val="left"/>
      </w:pPr>
      <w:r w:rsidRPr="00087391">
        <w:rPr>
          <w:b/>
        </w:rPr>
        <w:t xml:space="preserve">1. DADOS DE IDENTIFICAÇÃO </w:t>
      </w:r>
    </w:p>
    <w:tbl>
      <w:tblPr>
        <w:tblW w:w="0" w:type="auto"/>
        <w:tblInd w:w="51" w:type="dxa"/>
        <w:tblLayout w:type="fixed"/>
        <w:tblLook w:val="0000" w:firstRow="0" w:lastRow="0" w:firstColumn="0" w:lastColumn="0" w:noHBand="0" w:noVBand="0"/>
      </w:tblPr>
      <w:tblGrid>
        <w:gridCol w:w="15810"/>
      </w:tblGrid>
      <w:tr w:rsidR="00087391" w:rsidRPr="00087391" w:rsidTr="00087391">
        <w:trPr>
          <w:trHeight w:val="421"/>
        </w:trPr>
        <w:tc>
          <w:tcPr>
            <w:tcW w:w="15810"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Razão Social:                                                                                            Nome Fantasia:</w:t>
            </w:r>
          </w:p>
        </w:tc>
      </w:tr>
      <w:tr w:rsidR="00087391" w:rsidRPr="00087391" w:rsidTr="00087391">
        <w:tc>
          <w:tcPr>
            <w:tcW w:w="15810"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CNPJ:                                                                                                        Site:</w:t>
            </w:r>
          </w:p>
        </w:tc>
      </w:tr>
      <w:tr w:rsidR="00087391" w:rsidRPr="00087391" w:rsidTr="00087391">
        <w:tc>
          <w:tcPr>
            <w:tcW w:w="15810"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Data de Fundação: </w:t>
            </w:r>
          </w:p>
        </w:tc>
      </w:tr>
      <w:tr w:rsidR="00087391" w:rsidRPr="00087391" w:rsidTr="00087391">
        <w:tc>
          <w:tcPr>
            <w:tcW w:w="15810"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Nome do </w:t>
            </w:r>
            <w:r w:rsidR="00D84592">
              <w:t>Proprietário/</w:t>
            </w:r>
            <w:r w:rsidRPr="00087391">
              <w:t xml:space="preserve">Representante Legal: </w:t>
            </w:r>
          </w:p>
        </w:tc>
      </w:tr>
      <w:tr w:rsidR="00087391" w:rsidRPr="00087391" w:rsidTr="00087391">
        <w:tc>
          <w:tcPr>
            <w:tcW w:w="15810"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Endereço:                                                                                    Nº:                                                                    Bairro:                                             </w:t>
            </w:r>
          </w:p>
        </w:tc>
      </w:tr>
      <w:tr w:rsidR="00087391" w:rsidRPr="00087391" w:rsidTr="00087391">
        <w:tc>
          <w:tcPr>
            <w:tcW w:w="15810"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Cidade:                                                                                        Telefone:                                                          E-mail:</w:t>
            </w:r>
          </w:p>
        </w:tc>
      </w:tr>
    </w:tbl>
    <w:p w:rsidR="00087391" w:rsidRPr="00087391" w:rsidRDefault="00087391" w:rsidP="00087391">
      <w:pPr>
        <w:numPr>
          <w:ilvl w:val="1"/>
          <w:numId w:val="9"/>
        </w:numPr>
        <w:spacing w:after="146" w:line="265" w:lineRule="auto"/>
        <w:ind w:right="0"/>
        <w:jc w:val="left"/>
      </w:pPr>
      <w:r w:rsidRPr="00087391">
        <w:rPr>
          <w:b/>
        </w:rPr>
        <w:t xml:space="preserve">Natureza Jurídica </w:t>
      </w:r>
    </w:p>
    <w:tbl>
      <w:tblPr>
        <w:tblW w:w="0" w:type="auto"/>
        <w:tblInd w:w="51" w:type="dxa"/>
        <w:tblLayout w:type="fixed"/>
        <w:tblLook w:val="0000" w:firstRow="0" w:lastRow="0" w:firstColumn="0" w:lastColumn="0" w:noHBand="0" w:noVBand="0"/>
      </w:tblPr>
      <w:tblGrid>
        <w:gridCol w:w="15810"/>
      </w:tblGrid>
      <w:tr w:rsidR="00087391" w:rsidRPr="00087391" w:rsidTr="00087391">
        <w:tc>
          <w:tcPr>
            <w:tcW w:w="15810"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roofErr w:type="gramStart"/>
            <w:r w:rsidRPr="00087391">
              <w:lastRenderedPageBreak/>
              <w:t>(  )</w:t>
            </w:r>
            <w:proofErr w:type="gramEnd"/>
            <w:r w:rsidRPr="00087391">
              <w:rPr>
                <w:i/>
              </w:rPr>
              <w:t>PRIVADAS SEM FINALIDADE LUCRATIVA</w:t>
            </w:r>
            <w:r w:rsidRPr="00087391">
              <w:t xml:space="preserve">:  instituições mantidas por organizações não-governamentais, pessoas jurídicas de Direito Privado sem fins lucrativos, as quais mantêm unidades executoras; </w:t>
            </w:r>
          </w:p>
          <w:p w:rsidR="00087391" w:rsidRPr="00087391" w:rsidRDefault="00087391" w:rsidP="00087391">
            <w:pPr>
              <w:spacing w:after="146" w:line="265" w:lineRule="auto"/>
              <w:ind w:left="19" w:right="0" w:hanging="10"/>
              <w:jc w:val="left"/>
            </w:pPr>
            <w:proofErr w:type="gramStart"/>
            <w:r w:rsidRPr="00087391">
              <w:t>(  )</w:t>
            </w:r>
            <w:proofErr w:type="gramEnd"/>
            <w:r w:rsidRPr="00087391">
              <w:rPr>
                <w:i/>
              </w:rPr>
              <w:t>PRIVADAS COM FINALIDADE LUCRATIVA</w:t>
            </w:r>
            <w:r w:rsidRPr="00087391">
              <w:t xml:space="preserve">: são instituições, pessoa jurídica de Direito Privado com fins lucrativos; </w:t>
            </w:r>
          </w:p>
          <w:p w:rsidR="00087391" w:rsidRPr="00087391" w:rsidRDefault="00087391" w:rsidP="00087391">
            <w:pPr>
              <w:spacing w:after="146" w:line="265" w:lineRule="auto"/>
              <w:ind w:left="19" w:right="0" w:hanging="10"/>
              <w:jc w:val="left"/>
            </w:pPr>
            <w:proofErr w:type="gramStart"/>
            <w:r w:rsidRPr="00087391">
              <w:t>(  )</w:t>
            </w:r>
            <w:proofErr w:type="gramEnd"/>
            <w:r w:rsidRPr="00087391">
              <w:rPr>
                <w:i/>
              </w:rPr>
              <w:t>INSTITUIÇÕES PÚBLICAS</w:t>
            </w:r>
            <w:r w:rsidRPr="00087391">
              <w:t xml:space="preserve">: são instituições mantidas integralmente pelo Poder Público, sendo pessoas jurídicas de Direito Público. </w:t>
            </w:r>
          </w:p>
        </w:tc>
      </w:tr>
    </w:tbl>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r w:rsidRPr="00087391">
        <w:rPr>
          <w:b/>
        </w:rPr>
        <w:t>2. ATIVIDADE DESENVOLVIDA</w:t>
      </w:r>
    </w:p>
    <w:tbl>
      <w:tblPr>
        <w:tblW w:w="0" w:type="auto"/>
        <w:tblInd w:w="-5" w:type="dxa"/>
        <w:tblLayout w:type="fixed"/>
        <w:tblLook w:val="0000" w:firstRow="0" w:lastRow="0" w:firstColumn="0" w:lastColumn="0" w:noHBand="0" w:noVBand="0"/>
      </w:tblPr>
      <w:tblGrid>
        <w:gridCol w:w="15854"/>
      </w:tblGrid>
      <w:tr w:rsidR="00087391" w:rsidRPr="00087391" w:rsidTr="00087391">
        <w:tc>
          <w:tcPr>
            <w:tcW w:w="15854"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Eixo de atuação: </w:t>
            </w:r>
            <w:proofErr w:type="gramStart"/>
            <w:r w:rsidRPr="00087391">
              <w:t xml:space="preserve">(  </w:t>
            </w:r>
            <w:proofErr w:type="gramEnd"/>
            <w:r w:rsidRPr="00087391">
              <w:t xml:space="preserve"> ) Assistência Social          </w:t>
            </w:r>
          </w:p>
          <w:p w:rsidR="00087391" w:rsidRPr="00087391" w:rsidRDefault="00087391" w:rsidP="00087391">
            <w:pPr>
              <w:spacing w:after="146" w:line="265" w:lineRule="auto"/>
              <w:ind w:left="19" w:right="0" w:hanging="10"/>
              <w:jc w:val="left"/>
            </w:pPr>
            <w:proofErr w:type="gramStart"/>
            <w:r w:rsidRPr="00087391">
              <w:t xml:space="preserve">(  </w:t>
            </w:r>
            <w:proofErr w:type="gramEnd"/>
            <w:r w:rsidRPr="00087391">
              <w:t xml:space="preserve"> ) Saúde</w:t>
            </w:r>
          </w:p>
          <w:p w:rsidR="00087391" w:rsidRPr="00087391" w:rsidRDefault="00087391" w:rsidP="00087391">
            <w:pPr>
              <w:spacing w:after="146" w:line="265" w:lineRule="auto"/>
              <w:ind w:left="19" w:right="0" w:hanging="10"/>
              <w:jc w:val="left"/>
            </w:pPr>
            <w:proofErr w:type="gramStart"/>
            <w:r w:rsidRPr="00087391">
              <w:t xml:space="preserve">(  </w:t>
            </w:r>
            <w:proofErr w:type="gramEnd"/>
            <w:r w:rsidRPr="00087391">
              <w:t xml:space="preserve"> ) Esporte e Lazer</w:t>
            </w:r>
          </w:p>
          <w:p w:rsidR="00087391" w:rsidRPr="00087391" w:rsidRDefault="00087391" w:rsidP="00087391">
            <w:pPr>
              <w:spacing w:after="146" w:line="265" w:lineRule="auto"/>
              <w:ind w:left="19" w:right="0" w:hanging="10"/>
              <w:jc w:val="left"/>
            </w:pPr>
            <w:proofErr w:type="gramStart"/>
            <w:r w:rsidRPr="00087391">
              <w:t xml:space="preserve">(  </w:t>
            </w:r>
            <w:proofErr w:type="gramEnd"/>
            <w:r w:rsidRPr="00087391">
              <w:t xml:space="preserve"> ) Cultura</w:t>
            </w:r>
          </w:p>
          <w:p w:rsidR="00087391" w:rsidRPr="00087391" w:rsidRDefault="00087391" w:rsidP="00087391">
            <w:pPr>
              <w:spacing w:after="146" w:line="265" w:lineRule="auto"/>
              <w:ind w:left="19" w:right="0" w:hanging="10"/>
              <w:jc w:val="left"/>
            </w:pPr>
            <w:proofErr w:type="gramStart"/>
            <w:r w:rsidRPr="00087391">
              <w:t xml:space="preserve">(  </w:t>
            </w:r>
            <w:proofErr w:type="gramEnd"/>
            <w:r w:rsidRPr="00087391">
              <w:t xml:space="preserve"> ) Educação</w:t>
            </w:r>
          </w:p>
          <w:p w:rsidR="00087391" w:rsidRPr="00087391" w:rsidRDefault="00087391" w:rsidP="00087391">
            <w:pPr>
              <w:spacing w:after="146" w:line="265" w:lineRule="auto"/>
              <w:ind w:left="19" w:right="0" w:hanging="10"/>
              <w:jc w:val="left"/>
            </w:pPr>
            <w:proofErr w:type="gramStart"/>
            <w:r w:rsidRPr="00087391">
              <w:t xml:space="preserve">(  </w:t>
            </w:r>
            <w:proofErr w:type="gramEnd"/>
            <w:r w:rsidRPr="00087391">
              <w:t xml:space="preserve"> ) Profissionalização e Trabalho</w:t>
            </w:r>
          </w:p>
          <w:p w:rsidR="00087391" w:rsidRPr="00087391" w:rsidRDefault="00087391" w:rsidP="00087391">
            <w:pPr>
              <w:spacing w:after="146" w:line="265" w:lineRule="auto"/>
              <w:ind w:left="19" w:right="0" w:hanging="10"/>
              <w:jc w:val="left"/>
            </w:pPr>
            <w:proofErr w:type="gramStart"/>
            <w:r w:rsidRPr="00087391">
              <w:t xml:space="preserve">(  </w:t>
            </w:r>
            <w:proofErr w:type="gramEnd"/>
            <w:r w:rsidRPr="00087391">
              <w:t xml:space="preserve"> ) Habitação</w:t>
            </w:r>
          </w:p>
          <w:p w:rsidR="00087391" w:rsidRPr="00087391" w:rsidRDefault="00087391" w:rsidP="00087391">
            <w:pPr>
              <w:spacing w:after="146" w:line="265" w:lineRule="auto"/>
              <w:ind w:left="19" w:right="0" w:hanging="10"/>
              <w:jc w:val="left"/>
            </w:pPr>
            <w:proofErr w:type="gramStart"/>
            <w:r w:rsidRPr="00087391">
              <w:t xml:space="preserve">(  </w:t>
            </w:r>
            <w:proofErr w:type="gramEnd"/>
            <w:r w:rsidRPr="00087391">
              <w:t xml:space="preserve"> ) Previdência</w:t>
            </w:r>
          </w:p>
          <w:p w:rsidR="00087391" w:rsidRPr="00087391" w:rsidRDefault="00087391" w:rsidP="00087391">
            <w:pPr>
              <w:spacing w:after="146" w:line="265" w:lineRule="auto"/>
              <w:ind w:left="19" w:right="0" w:hanging="10"/>
              <w:jc w:val="left"/>
            </w:pPr>
            <w:proofErr w:type="gramStart"/>
            <w:r w:rsidRPr="00087391">
              <w:t xml:space="preserve">(  </w:t>
            </w:r>
            <w:proofErr w:type="gramEnd"/>
            <w:r w:rsidRPr="00087391">
              <w:t xml:space="preserve"> ) Transporte e Mobilidade</w:t>
            </w:r>
          </w:p>
        </w:tc>
      </w:tr>
      <w:tr w:rsidR="00087391" w:rsidRPr="00087391" w:rsidTr="00087391">
        <w:tc>
          <w:tcPr>
            <w:tcW w:w="15854"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Modalidade de Atendimento: </w:t>
            </w:r>
            <w:proofErr w:type="gramStart"/>
            <w:r w:rsidRPr="00087391">
              <w:t xml:space="preserve">(  </w:t>
            </w:r>
            <w:proofErr w:type="gramEnd"/>
            <w:r w:rsidRPr="00087391">
              <w:t xml:space="preserve"> ) Projeto (   ) Programa (   ) Serviço</w:t>
            </w:r>
          </w:p>
        </w:tc>
      </w:tr>
      <w:tr w:rsidR="00087391" w:rsidRPr="00087391" w:rsidTr="00087391">
        <w:tc>
          <w:tcPr>
            <w:tcW w:w="15854"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lastRenderedPageBreak/>
              <w:t>Nome:</w:t>
            </w:r>
          </w:p>
        </w:tc>
      </w:tr>
      <w:tr w:rsidR="00087391" w:rsidRPr="00087391" w:rsidTr="00087391">
        <w:tc>
          <w:tcPr>
            <w:tcW w:w="15854"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Endereço:                                                                                    Nº:                                                                    Bairro:                                             </w:t>
            </w:r>
          </w:p>
        </w:tc>
      </w:tr>
      <w:tr w:rsidR="00087391" w:rsidRPr="00087391" w:rsidTr="00087391">
        <w:tc>
          <w:tcPr>
            <w:tcW w:w="15854"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Cidade:                                                                                        Telefone:                                                          E-mail:</w:t>
            </w:r>
          </w:p>
        </w:tc>
      </w:tr>
      <w:tr w:rsidR="00087391" w:rsidRPr="00087391" w:rsidTr="00087391">
        <w:tc>
          <w:tcPr>
            <w:tcW w:w="15854"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Descrição sumária do trabalho desenvolvido:</w:t>
            </w: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p>
        </w:tc>
      </w:tr>
      <w:tr w:rsidR="00087391" w:rsidRPr="00087391" w:rsidTr="00087391">
        <w:tc>
          <w:tcPr>
            <w:tcW w:w="15854"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lastRenderedPageBreak/>
              <w:t>Horário de Atendimento:</w:t>
            </w:r>
          </w:p>
        </w:tc>
      </w:tr>
      <w:tr w:rsidR="00087391" w:rsidRPr="00087391" w:rsidTr="00087391">
        <w:tc>
          <w:tcPr>
            <w:tcW w:w="15854"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Nome do Responsável Técnico e nº Conselho Profissional:</w:t>
            </w:r>
          </w:p>
        </w:tc>
      </w:tr>
    </w:tbl>
    <w:p w:rsidR="00087391" w:rsidRPr="00087391" w:rsidRDefault="00087391" w:rsidP="00087391">
      <w:pPr>
        <w:numPr>
          <w:ilvl w:val="1"/>
          <w:numId w:val="10"/>
        </w:numPr>
        <w:spacing w:after="146" w:line="265" w:lineRule="auto"/>
        <w:ind w:right="0"/>
        <w:jc w:val="left"/>
      </w:pPr>
      <w:r w:rsidRPr="00087391">
        <w:rPr>
          <w:b/>
        </w:rPr>
        <w:t>Capacidade de Atendimento</w:t>
      </w:r>
    </w:p>
    <w:tbl>
      <w:tblPr>
        <w:tblW w:w="0" w:type="auto"/>
        <w:tblInd w:w="51" w:type="dxa"/>
        <w:tblLayout w:type="fixed"/>
        <w:tblLook w:val="0000" w:firstRow="0" w:lastRow="0" w:firstColumn="0" w:lastColumn="0" w:noHBand="0" w:noVBand="0"/>
      </w:tblPr>
      <w:tblGrid>
        <w:gridCol w:w="15795"/>
      </w:tblGrid>
      <w:tr w:rsidR="00087391" w:rsidRPr="00087391" w:rsidTr="00087391">
        <w:tc>
          <w:tcPr>
            <w:tcW w:w="1579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Meta: __________________________ Número de Idosos atendidos: ________________________ Demanda Reprimida: _______________________________</w:t>
            </w:r>
          </w:p>
        </w:tc>
      </w:tr>
    </w:tbl>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r w:rsidRPr="00087391">
        <w:rPr>
          <w:b/>
        </w:rPr>
        <w:t>3. CARACTERÍSTICAS DO PÚBLICO ATENDIDO</w:t>
      </w:r>
    </w:p>
    <w:tbl>
      <w:tblPr>
        <w:tblW w:w="0" w:type="auto"/>
        <w:tblInd w:w="66" w:type="dxa"/>
        <w:tblLayout w:type="fixed"/>
        <w:tblLook w:val="0000" w:firstRow="0" w:lastRow="0" w:firstColumn="0" w:lastColumn="0" w:noHBand="0" w:noVBand="0"/>
      </w:tblPr>
      <w:tblGrid>
        <w:gridCol w:w="1290"/>
        <w:gridCol w:w="2575"/>
        <w:gridCol w:w="2551"/>
        <w:gridCol w:w="3260"/>
        <w:gridCol w:w="2977"/>
        <w:gridCol w:w="3139"/>
      </w:tblGrid>
      <w:tr w:rsidR="00087391" w:rsidRPr="00087391" w:rsidTr="00087391">
        <w:tc>
          <w:tcPr>
            <w:tcW w:w="129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IDOSOS</w:t>
            </w:r>
          </w:p>
        </w:tc>
        <w:tc>
          <w:tcPr>
            <w:tcW w:w="2575"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60 a 65 anos</w:t>
            </w:r>
          </w:p>
        </w:tc>
        <w:tc>
          <w:tcPr>
            <w:tcW w:w="2551"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66 a 70 anos</w:t>
            </w:r>
          </w:p>
        </w:tc>
        <w:tc>
          <w:tcPr>
            <w:tcW w:w="3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71 a 75 anos</w:t>
            </w:r>
          </w:p>
        </w:tc>
        <w:tc>
          <w:tcPr>
            <w:tcW w:w="29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76 a 80 anos</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Acima de 80 anos</w:t>
            </w:r>
          </w:p>
        </w:tc>
      </w:tr>
      <w:tr w:rsidR="00087391" w:rsidRPr="00087391" w:rsidTr="00087391">
        <w:tc>
          <w:tcPr>
            <w:tcW w:w="129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Masculino</w:t>
            </w:r>
          </w:p>
        </w:tc>
        <w:tc>
          <w:tcPr>
            <w:tcW w:w="2575"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2551"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3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29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129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Feminino</w:t>
            </w:r>
          </w:p>
        </w:tc>
        <w:tc>
          <w:tcPr>
            <w:tcW w:w="2575"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2551"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3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29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129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Total:</w:t>
            </w:r>
          </w:p>
        </w:tc>
        <w:tc>
          <w:tcPr>
            <w:tcW w:w="2575"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2551"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3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29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bl>
    <w:p w:rsidR="00087391" w:rsidRPr="00087391" w:rsidRDefault="00087391" w:rsidP="00087391">
      <w:pPr>
        <w:spacing w:after="146" w:line="265" w:lineRule="auto"/>
        <w:ind w:left="19" w:right="0" w:hanging="10"/>
        <w:jc w:val="left"/>
        <w:rPr>
          <w:b/>
        </w:rPr>
      </w:pPr>
    </w:p>
    <w:p w:rsidR="00087391" w:rsidRPr="00087391" w:rsidRDefault="00087391" w:rsidP="00087391">
      <w:pPr>
        <w:spacing w:after="146" w:line="265" w:lineRule="auto"/>
        <w:ind w:left="19" w:right="0" w:hanging="10"/>
        <w:jc w:val="left"/>
        <w:rPr>
          <w:b/>
        </w:rPr>
      </w:pPr>
    </w:p>
    <w:p w:rsidR="00087391" w:rsidRPr="00087391" w:rsidRDefault="00087391" w:rsidP="00087391">
      <w:pPr>
        <w:spacing w:after="146" w:line="265" w:lineRule="auto"/>
        <w:ind w:left="19" w:right="0" w:hanging="10"/>
        <w:jc w:val="left"/>
      </w:pPr>
      <w:r w:rsidRPr="00087391">
        <w:rPr>
          <w:b/>
        </w:rPr>
        <w:t>4. CARACTERÍSTICAS FÍSICAS DA INSTITUIÇÃO</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260"/>
        <w:gridCol w:w="1569"/>
      </w:tblGrid>
      <w:tr w:rsidR="00087391" w:rsidRPr="00087391" w:rsidTr="00087391">
        <w:trPr>
          <w:trHeight w:val="268"/>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Descrição</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bCs/>
              </w:rPr>
              <w:t xml:space="preserve">Quantidade </w:t>
            </w: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Banheiros Femininos</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rPr>
                <w:b/>
                <w:bCs/>
              </w:rPr>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Banheiros Masculinos</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Banheiro para funcionários</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rPr>
                <w:b/>
                <w:bCs/>
              </w:rPr>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Sala de convivência</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 xml:space="preserve">Sala de apoio individual e/ ou </w:t>
            </w:r>
            <w:proofErr w:type="spellStart"/>
            <w:r w:rsidRPr="00087391">
              <w:rPr>
                <w:bCs/>
              </w:rPr>
              <w:t>sociofamiliar</w:t>
            </w:r>
            <w:proofErr w:type="spellEnd"/>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rPr>
                <w:b/>
                <w:bCs/>
              </w:rPr>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Administrativo/ reunião</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Lavanderia</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Local para guarda de material de limpeza</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rPr>
                <w:b/>
                <w:bCs/>
              </w:rPr>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Refeitório</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rPr>
                <w:b/>
                <w:bCs/>
              </w:rPr>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 xml:space="preserve">Cozinha e despensa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lastRenderedPageBreak/>
              <w:t>Almoxarifado</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rPr>
                <w:b/>
                <w:bCs/>
              </w:rPr>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 xml:space="preserve">Área externa para convivência/ atividades ao ar livre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Recepção</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rPr>
                <w:bCs/>
              </w:rPr>
            </w:pPr>
          </w:p>
        </w:tc>
      </w:tr>
      <w:tr w:rsidR="00087391" w:rsidRPr="00087391" w:rsidTr="00087391">
        <w:trPr>
          <w:jc w:val="center"/>
        </w:trPr>
        <w:tc>
          <w:tcPr>
            <w:tcW w:w="526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Cs/>
              </w:rPr>
              <w:t>Outros.</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rPr>
                <w:bCs/>
              </w:rPr>
            </w:pPr>
          </w:p>
        </w:tc>
      </w:tr>
    </w:tbl>
    <w:p w:rsidR="00087391" w:rsidRPr="00087391" w:rsidRDefault="00087391" w:rsidP="00087391">
      <w:pPr>
        <w:spacing w:after="146" w:line="265" w:lineRule="auto"/>
        <w:ind w:left="19" w:right="0" w:hanging="10"/>
        <w:jc w:val="left"/>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755"/>
      </w:tblGrid>
      <w:tr w:rsidR="00087391" w:rsidRPr="00087391" w:rsidTr="00087391">
        <w:tc>
          <w:tcPr>
            <w:tcW w:w="1575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Possui rampas, corrimões e escadas?</w:t>
            </w:r>
          </w:p>
        </w:tc>
      </w:tr>
      <w:tr w:rsidR="00087391" w:rsidRPr="00087391" w:rsidTr="00087391">
        <w:tc>
          <w:tcPr>
            <w:tcW w:w="1575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A estrutura física possui acessibilidade?</w:t>
            </w:r>
          </w:p>
        </w:tc>
      </w:tr>
    </w:tbl>
    <w:p w:rsidR="00087391" w:rsidRPr="00087391" w:rsidRDefault="00087391" w:rsidP="00087391">
      <w:pPr>
        <w:spacing w:after="146" w:line="265" w:lineRule="auto"/>
        <w:ind w:left="19" w:right="0" w:hanging="10"/>
        <w:jc w:val="left"/>
        <w:rPr>
          <w:b/>
        </w:rPr>
      </w:pPr>
    </w:p>
    <w:p w:rsidR="00087391" w:rsidRPr="00087391" w:rsidRDefault="00087391" w:rsidP="00087391">
      <w:pPr>
        <w:spacing w:after="146" w:line="265" w:lineRule="auto"/>
        <w:ind w:left="19" w:right="0" w:hanging="10"/>
        <w:jc w:val="left"/>
      </w:pPr>
      <w:r w:rsidRPr="00087391">
        <w:rPr>
          <w:b/>
        </w:rPr>
        <w:t>5. RECURSOS HUMANOS EXISTENTES</w:t>
      </w:r>
    </w:p>
    <w:tbl>
      <w:tblPr>
        <w:tblW w:w="0" w:type="auto"/>
        <w:tblInd w:w="61" w:type="dxa"/>
        <w:tblLayout w:type="fixed"/>
        <w:tblLook w:val="0000" w:firstRow="0" w:lastRow="0" w:firstColumn="0" w:lastColumn="0" w:noHBand="0" w:noVBand="0"/>
      </w:tblPr>
      <w:tblGrid>
        <w:gridCol w:w="2877"/>
        <w:gridCol w:w="993"/>
        <w:gridCol w:w="6520"/>
        <w:gridCol w:w="1877"/>
        <w:gridCol w:w="1417"/>
        <w:gridCol w:w="1985"/>
      </w:tblGrid>
      <w:tr w:rsidR="00087391" w:rsidRPr="00087391" w:rsidTr="00087391">
        <w:trPr>
          <w:trHeight w:val="966"/>
        </w:trPr>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Quadro de Pessoal</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Quant.</w:t>
            </w: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Nome Completo</w:t>
            </w: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Nº Horas/ Semanais</w:t>
            </w: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Contrato</w:t>
            </w:r>
          </w:p>
          <w:p w:rsidR="00087391" w:rsidRPr="00087391" w:rsidRDefault="00087391" w:rsidP="00087391">
            <w:pPr>
              <w:spacing w:after="146" w:line="265" w:lineRule="auto"/>
              <w:ind w:left="19" w:right="0" w:hanging="10"/>
              <w:jc w:val="left"/>
            </w:pPr>
            <w:r w:rsidRPr="00087391">
              <w:t>(assinale X)</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rPr>
                <w:b/>
              </w:rPr>
              <w:t>Terceirizado</w:t>
            </w:r>
          </w:p>
          <w:p w:rsidR="00087391" w:rsidRPr="00087391" w:rsidRDefault="00087391" w:rsidP="00087391">
            <w:pPr>
              <w:spacing w:after="146" w:line="265" w:lineRule="auto"/>
              <w:ind w:left="19" w:right="0" w:hanging="10"/>
              <w:jc w:val="left"/>
            </w:pPr>
            <w:r w:rsidRPr="00087391">
              <w:t>(assinale X)</w:t>
            </w: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Administração</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Cozinha </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lastRenderedPageBreak/>
              <w:t>Lavanderia</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Higienização</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Enfermagem </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Técnicos Enfermagem</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Nutrição </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Educador Físico </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 xml:space="preserve">Serviço Social </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Psicologia</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rPr>
          <w:trHeight w:val="369"/>
        </w:trPr>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Fisioterapia</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Medicina</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Cuidador de idoso</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Outros (Voluntários)</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r w:rsidR="00D84592" w:rsidRPr="00087391" w:rsidTr="00087391">
        <w:tc>
          <w:tcPr>
            <w:tcW w:w="2877" w:type="dxa"/>
            <w:tcBorders>
              <w:top w:val="single" w:sz="4" w:space="0" w:color="000000"/>
              <w:left w:val="single" w:sz="4" w:space="0" w:color="000000"/>
              <w:bottom w:val="single" w:sz="4" w:space="0" w:color="000000"/>
            </w:tcBorders>
            <w:shd w:val="clear" w:color="auto" w:fill="auto"/>
          </w:tcPr>
          <w:p w:rsidR="00D84592" w:rsidRPr="00087391" w:rsidRDefault="00D84592" w:rsidP="00087391">
            <w:pPr>
              <w:spacing w:after="146" w:line="265" w:lineRule="auto"/>
              <w:ind w:left="19" w:right="0" w:hanging="10"/>
              <w:jc w:val="left"/>
            </w:pPr>
            <w:r>
              <w:t>Terapeuta Ocupacional</w:t>
            </w:r>
          </w:p>
        </w:tc>
        <w:tc>
          <w:tcPr>
            <w:tcW w:w="993" w:type="dxa"/>
            <w:tcBorders>
              <w:top w:val="single" w:sz="4" w:space="0" w:color="000000"/>
              <w:left w:val="single" w:sz="4" w:space="0" w:color="000000"/>
              <w:bottom w:val="single" w:sz="4" w:space="0" w:color="000000"/>
            </w:tcBorders>
            <w:shd w:val="clear" w:color="auto" w:fill="auto"/>
          </w:tcPr>
          <w:p w:rsidR="00D84592" w:rsidRPr="00087391" w:rsidRDefault="00D84592"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D84592" w:rsidRPr="00087391" w:rsidRDefault="00D84592"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D84592" w:rsidRPr="00087391" w:rsidRDefault="00D84592"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D84592" w:rsidRPr="00087391" w:rsidRDefault="00D84592"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84592" w:rsidRPr="00087391" w:rsidRDefault="00D84592" w:rsidP="00087391">
            <w:pPr>
              <w:spacing w:after="146" w:line="265" w:lineRule="auto"/>
              <w:ind w:left="19" w:right="0" w:hanging="10"/>
              <w:jc w:val="left"/>
            </w:pPr>
          </w:p>
        </w:tc>
      </w:tr>
      <w:tr w:rsidR="00087391" w:rsidRPr="00087391" w:rsidTr="00087391">
        <w:tc>
          <w:tcPr>
            <w:tcW w:w="2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r w:rsidRPr="00087391">
              <w:t>TOTAL</w:t>
            </w:r>
          </w:p>
        </w:tc>
        <w:tc>
          <w:tcPr>
            <w:tcW w:w="993"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6520"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87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417" w:type="dxa"/>
            <w:tcBorders>
              <w:top w:val="single" w:sz="4" w:space="0" w:color="000000"/>
              <w:left w:val="single" w:sz="4" w:space="0" w:color="000000"/>
              <w:bottom w:val="single" w:sz="4" w:space="0" w:color="000000"/>
            </w:tcBorders>
            <w:shd w:val="clear" w:color="auto" w:fill="auto"/>
          </w:tcPr>
          <w:p w:rsidR="00087391" w:rsidRPr="00087391" w:rsidRDefault="00087391" w:rsidP="00087391">
            <w:pPr>
              <w:spacing w:after="146" w:line="265" w:lineRule="auto"/>
              <w:ind w:left="19" w:right="0" w:hanging="1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7391" w:rsidRPr="00087391" w:rsidRDefault="00087391" w:rsidP="00087391">
            <w:pPr>
              <w:spacing w:after="146" w:line="265" w:lineRule="auto"/>
              <w:ind w:left="19" w:right="0" w:hanging="10"/>
              <w:jc w:val="left"/>
            </w:pPr>
          </w:p>
        </w:tc>
      </w:tr>
    </w:tbl>
    <w:p w:rsidR="00087391" w:rsidRPr="00087391" w:rsidRDefault="00087391" w:rsidP="00087391">
      <w:pPr>
        <w:spacing w:after="146" w:line="265" w:lineRule="auto"/>
        <w:ind w:left="19" w:right="0" w:hanging="10"/>
        <w:jc w:val="left"/>
        <w:rPr>
          <w:b/>
        </w:rPr>
      </w:pPr>
    </w:p>
    <w:p w:rsidR="00724FE4" w:rsidRDefault="00724FE4" w:rsidP="00087391">
      <w:pPr>
        <w:spacing w:after="146" w:line="265" w:lineRule="auto"/>
        <w:ind w:left="19" w:right="0" w:hanging="10"/>
        <w:jc w:val="left"/>
        <w:rPr>
          <w:b/>
        </w:rPr>
      </w:pPr>
    </w:p>
    <w:p w:rsidR="00087391" w:rsidRPr="00087391" w:rsidRDefault="00087391" w:rsidP="00087391">
      <w:pPr>
        <w:spacing w:after="146" w:line="265" w:lineRule="auto"/>
        <w:ind w:left="19" w:right="0" w:hanging="10"/>
        <w:jc w:val="left"/>
      </w:pPr>
      <w:r w:rsidRPr="00087391">
        <w:rPr>
          <w:b/>
        </w:rPr>
        <w:lastRenderedPageBreak/>
        <w:t>6. SOLICITAÇÃO DE INSCRIÇÃO E/ OU RENOVAÇÃO</w:t>
      </w:r>
    </w:p>
    <w:p w:rsidR="00087391" w:rsidRPr="00087391" w:rsidRDefault="00087391" w:rsidP="00087391">
      <w:pPr>
        <w:spacing w:after="146" w:line="265" w:lineRule="auto"/>
        <w:ind w:left="19" w:right="0" w:hanging="10"/>
        <w:jc w:val="left"/>
      </w:pPr>
      <w:r w:rsidRPr="00087391">
        <w:t>Data: _____/_____/_____</w:t>
      </w:r>
    </w:p>
    <w:p w:rsidR="00087391" w:rsidRPr="00087391" w:rsidRDefault="00087391" w:rsidP="00087391">
      <w:pPr>
        <w:spacing w:after="146" w:line="265" w:lineRule="auto"/>
        <w:ind w:left="19" w:right="0" w:hanging="10"/>
        <w:jc w:val="left"/>
      </w:pPr>
      <w:r w:rsidRPr="00087391">
        <w:t>Responsável pelo preenchimento da ficha de inscrição: ___________________________________________________________________________________________________</w:t>
      </w:r>
    </w:p>
    <w:p w:rsidR="00087391" w:rsidRPr="00087391" w:rsidRDefault="00087391" w:rsidP="00087391">
      <w:pPr>
        <w:spacing w:after="146" w:line="265" w:lineRule="auto"/>
        <w:ind w:left="19" w:right="0" w:hanging="10"/>
        <w:jc w:val="left"/>
      </w:pPr>
    </w:p>
    <w:p w:rsidR="00087391" w:rsidRPr="00087391" w:rsidRDefault="00087391" w:rsidP="00087391">
      <w:pPr>
        <w:spacing w:after="146" w:line="265" w:lineRule="auto"/>
        <w:ind w:left="19" w:right="0" w:hanging="10"/>
        <w:jc w:val="left"/>
      </w:pPr>
      <w:r w:rsidRPr="00087391">
        <w:t>________________________________________________</w:t>
      </w:r>
    </w:p>
    <w:p w:rsidR="00087391" w:rsidRPr="00087391" w:rsidRDefault="00087391" w:rsidP="00087391">
      <w:pPr>
        <w:spacing w:after="146" w:line="265" w:lineRule="auto"/>
        <w:ind w:left="19" w:right="0" w:hanging="10"/>
        <w:jc w:val="left"/>
      </w:pPr>
      <w:r w:rsidRPr="00087391">
        <w:t>Assinatura do Representante Legal e/ ou proprietário da ILPI</w:t>
      </w:r>
    </w:p>
    <w:p w:rsidR="00087391" w:rsidRPr="00087391" w:rsidRDefault="00087391" w:rsidP="00087391">
      <w:pPr>
        <w:spacing w:after="146" w:line="265" w:lineRule="auto"/>
        <w:ind w:left="19" w:right="0" w:hanging="10"/>
        <w:jc w:val="left"/>
      </w:pPr>
      <w:r w:rsidRPr="00087391">
        <w:t>Nome completo:</w:t>
      </w:r>
    </w:p>
    <w:p w:rsidR="00087391" w:rsidRPr="00087391" w:rsidRDefault="00087391" w:rsidP="00087391">
      <w:pPr>
        <w:spacing w:after="146" w:line="265" w:lineRule="auto"/>
        <w:ind w:left="19" w:right="0" w:hanging="10"/>
        <w:jc w:val="left"/>
      </w:pPr>
      <w:r w:rsidRPr="00087391">
        <w:t>CPF:</w:t>
      </w:r>
    </w:p>
    <w:p w:rsidR="00087391" w:rsidRPr="00087391" w:rsidRDefault="00087391" w:rsidP="00605BD4">
      <w:pPr>
        <w:spacing w:after="146" w:line="265" w:lineRule="auto"/>
        <w:ind w:left="19" w:right="0" w:hanging="10"/>
        <w:jc w:val="right"/>
      </w:pPr>
      <w:r w:rsidRPr="00087391">
        <w:t>Recebido em: Data: _____/_____/____</w:t>
      </w:r>
      <w:proofErr w:type="gramStart"/>
      <w:r w:rsidRPr="00087391">
        <w:t>_  Hora</w:t>
      </w:r>
      <w:proofErr w:type="gramEnd"/>
      <w:r w:rsidRPr="00087391">
        <w:t>: ________</w:t>
      </w:r>
    </w:p>
    <w:p w:rsidR="00087391" w:rsidRPr="00087391" w:rsidRDefault="00087391" w:rsidP="00605BD4">
      <w:pPr>
        <w:spacing w:after="146" w:line="265" w:lineRule="auto"/>
        <w:ind w:left="19" w:right="0" w:hanging="10"/>
        <w:jc w:val="right"/>
      </w:pPr>
      <w:r w:rsidRPr="00087391">
        <w:t>Responsável pelo recebimento: _________________________________.</w:t>
      </w:r>
    </w:p>
    <w:p w:rsidR="00B52EC2" w:rsidRDefault="00B52EC2">
      <w:pPr>
        <w:spacing w:after="146" w:line="265" w:lineRule="auto"/>
        <w:ind w:left="19" w:right="0" w:hanging="10"/>
        <w:jc w:val="left"/>
      </w:pPr>
    </w:p>
    <w:p w:rsidR="00485645" w:rsidRDefault="00087391" w:rsidP="00485645">
      <w:pPr>
        <w:tabs>
          <w:tab w:val="left" w:pos="10206"/>
        </w:tabs>
        <w:spacing w:after="0"/>
        <w:ind w:left="0" w:right="-282" w:firstLine="0"/>
        <w:jc w:val="center"/>
      </w:pPr>
      <w:r>
        <w:br w:type="page"/>
      </w:r>
      <w:r w:rsidR="00485645">
        <w:rPr>
          <w:rFonts w:ascii="Times New Roman" w:hAnsi="Times New Roman" w:cs="Times New Roman"/>
          <w:b/>
          <w:sz w:val="30"/>
          <w:szCs w:val="30"/>
        </w:rPr>
        <w:lastRenderedPageBreak/>
        <w:t>FICHA DE INSCRIÇÃO</w:t>
      </w:r>
    </w:p>
    <w:p w:rsidR="00485645" w:rsidRDefault="00485645" w:rsidP="00485645">
      <w:pPr>
        <w:tabs>
          <w:tab w:val="left" w:pos="10206"/>
        </w:tabs>
        <w:spacing w:after="0"/>
        <w:ind w:left="0" w:right="-282" w:firstLine="0"/>
        <w:jc w:val="center"/>
      </w:pPr>
      <w:r>
        <w:rPr>
          <w:rFonts w:ascii="Times New Roman" w:hAnsi="Times New Roman" w:cs="Times New Roman"/>
          <w:b/>
          <w:sz w:val="30"/>
          <w:szCs w:val="30"/>
        </w:rPr>
        <w:t xml:space="preserve">INSTITUIÇÕES DE LONGA PERMANÊNCIA PARA IDOSOS - </w:t>
      </w:r>
      <w:proofErr w:type="spellStart"/>
      <w:r>
        <w:rPr>
          <w:rFonts w:ascii="Times New Roman" w:hAnsi="Times New Roman" w:cs="Times New Roman"/>
          <w:b/>
          <w:sz w:val="30"/>
          <w:szCs w:val="30"/>
        </w:rPr>
        <w:t>ILPIs</w:t>
      </w:r>
      <w:proofErr w:type="spellEnd"/>
    </w:p>
    <w:p w:rsidR="00485645" w:rsidRDefault="00485645" w:rsidP="00485645">
      <w:pPr>
        <w:tabs>
          <w:tab w:val="left" w:pos="10206"/>
        </w:tabs>
        <w:spacing w:after="0" w:line="360" w:lineRule="auto"/>
        <w:ind w:left="0" w:right="-282" w:firstLine="0"/>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 xml:space="preserve">1.  IDENTIFICAÇÃO DA INSTITUIÇÃO </w:t>
      </w:r>
    </w:p>
    <w:p w:rsidR="00B52EC2" w:rsidRDefault="00B52EC2" w:rsidP="00485645">
      <w:pPr>
        <w:spacing w:after="0" w:line="259" w:lineRule="auto"/>
        <w:ind w:left="0" w:right="307" w:firstLine="0"/>
        <w:jc w:val="left"/>
      </w:pPr>
    </w:p>
    <w:tbl>
      <w:tblPr>
        <w:tblW w:w="0" w:type="auto"/>
        <w:tblInd w:w="46" w:type="dxa"/>
        <w:tblLayout w:type="fixed"/>
        <w:tblLook w:val="0000" w:firstRow="0" w:lastRow="0" w:firstColumn="0" w:lastColumn="0" w:noHBand="0" w:noVBand="0"/>
      </w:tblPr>
      <w:tblGrid>
        <w:gridCol w:w="15820"/>
      </w:tblGrid>
      <w:tr w:rsidR="0049730C" w:rsidTr="00724FE4">
        <w:trPr>
          <w:trHeight w:val="421"/>
        </w:trPr>
        <w:tc>
          <w:tcPr>
            <w:tcW w:w="15820" w:type="dxa"/>
            <w:tcBorders>
              <w:top w:val="single" w:sz="4" w:space="0" w:color="000000"/>
              <w:left w:val="single" w:sz="4" w:space="0" w:color="000000"/>
              <w:bottom w:val="single" w:sz="4" w:space="0" w:color="000000"/>
              <w:right w:val="single" w:sz="4" w:space="0" w:color="000000"/>
            </w:tcBorders>
            <w:shd w:val="clear" w:color="auto" w:fill="auto"/>
          </w:tcPr>
          <w:p w:rsidR="0049730C" w:rsidRDefault="0049730C" w:rsidP="00724FE4">
            <w:pPr>
              <w:tabs>
                <w:tab w:val="left" w:pos="10206"/>
              </w:tabs>
              <w:snapToGrid w:val="0"/>
              <w:spacing w:after="0" w:line="360" w:lineRule="auto"/>
              <w:ind w:left="0" w:right="-282" w:firstLine="0"/>
            </w:pPr>
            <w:r>
              <w:rPr>
                <w:rFonts w:ascii="Times New Roman" w:hAnsi="Times New Roman" w:cs="Times New Roman"/>
                <w:sz w:val="24"/>
                <w:szCs w:val="24"/>
              </w:rPr>
              <w:t>Nome/ Razão Social/ Mantenedora:                                                                                            Nome Fantasia/ Executora:</w:t>
            </w:r>
          </w:p>
        </w:tc>
      </w:tr>
      <w:tr w:rsidR="0049730C" w:rsidTr="00724FE4">
        <w:tc>
          <w:tcPr>
            <w:tcW w:w="15820" w:type="dxa"/>
            <w:tcBorders>
              <w:top w:val="single" w:sz="4" w:space="0" w:color="000000"/>
              <w:left w:val="single" w:sz="4" w:space="0" w:color="000000"/>
              <w:bottom w:val="single" w:sz="4" w:space="0" w:color="000000"/>
              <w:right w:val="single" w:sz="4" w:space="0" w:color="000000"/>
            </w:tcBorders>
            <w:shd w:val="clear" w:color="auto" w:fill="auto"/>
          </w:tcPr>
          <w:p w:rsidR="0049730C" w:rsidRDefault="0049730C" w:rsidP="00724FE4">
            <w:pPr>
              <w:tabs>
                <w:tab w:val="left" w:pos="10206"/>
              </w:tabs>
              <w:snapToGrid w:val="0"/>
              <w:spacing w:after="0" w:line="360" w:lineRule="auto"/>
              <w:ind w:left="0" w:right="-282" w:firstLine="0"/>
            </w:pPr>
            <w:r>
              <w:rPr>
                <w:rFonts w:ascii="Times New Roman" w:hAnsi="Times New Roman" w:cs="Times New Roman"/>
                <w:sz w:val="24"/>
                <w:szCs w:val="24"/>
              </w:rPr>
              <w:t xml:space="preserve">Data do Início do Funcionamento: </w:t>
            </w:r>
          </w:p>
        </w:tc>
      </w:tr>
      <w:tr w:rsidR="0049730C" w:rsidTr="00724FE4">
        <w:tc>
          <w:tcPr>
            <w:tcW w:w="15820" w:type="dxa"/>
            <w:tcBorders>
              <w:top w:val="single" w:sz="4" w:space="0" w:color="000000"/>
              <w:left w:val="single" w:sz="4" w:space="0" w:color="000000"/>
              <w:bottom w:val="single" w:sz="4" w:space="0" w:color="000000"/>
              <w:right w:val="single" w:sz="4" w:space="0" w:color="000000"/>
            </w:tcBorders>
            <w:shd w:val="clear" w:color="auto" w:fill="auto"/>
          </w:tcPr>
          <w:p w:rsidR="0049730C" w:rsidRDefault="0049730C" w:rsidP="00724FE4">
            <w:pPr>
              <w:tabs>
                <w:tab w:val="left" w:pos="10206"/>
              </w:tabs>
              <w:snapToGrid w:val="0"/>
              <w:spacing w:after="0" w:line="360" w:lineRule="auto"/>
              <w:ind w:left="0" w:right="-282" w:firstLine="0"/>
            </w:pPr>
            <w:r>
              <w:rPr>
                <w:rFonts w:ascii="Times New Roman" w:hAnsi="Times New Roman" w:cs="Times New Roman"/>
                <w:sz w:val="24"/>
                <w:szCs w:val="24"/>
              </w:rPr>
              <w:t>Nome do Proprietário</w:t>
            </w:r>
            <w:r w:rsidR="00724FE4">
              <w:rPr>
                <w:rFonts w:ascii="Times New Roman" w:hAnsi="Times New Roman" w:cs="Times New Roman"/>
                <w:sz w:val="24"/>
                <w:szCs w:val="24"/>
              </w:rPr>
              <w:t>/Responsável Legal</w:t>
            </w:r>
            <w:r>
              <w:rPr>
                <w:rFonts w:ascii="Times New Roman" w:hAnsi="Times New Roman" w:cs="Times New Roman"/>
                <w:sz w:val="24"/>
                <w:szCs w:val="24"/>
              </w:rPr>
              <w:t xml:space="preserve">: </w:t>
            </w:r>
          </w:p>
        </w:tc>
      </w:tr>
      <w:tr w:rsidR="0049730C" w:rsidTr="00724FE4">
        <w:tc>
          <w:tcPr>
            <w:tcW w:w="15820" w:type="dxa"/>
            <w:tcBorders>
              <w:top w:val="single" w:sz="4" w:space="0" w:color="000000"/>
              <w:left w:val="single" w:sz="4" w:space="0" w:color="000000"/>
              <w:bottom w:val="single" w:sz="4" w:space="0" w:color="000000"/>
              <w:right w:val="single" w:sz="4" w:space="0" w:color="000000"/>
            </w:tcBorders>
            <w:shd w:val="clear" w:color="auto" w:fill="auto"/>
          </w:tcPr>
          <w:p w:rsidR="0049730C" w:rsidRDefault="0049730C" w:rsidP="00724FE4">
            <w:pPr>
              <w:tabs>
                <w:tab w:val="left" w:pos="10206"/>
              </w:tabs>
              <w:snapToGrid w:val="0"/>
              <w:spacing w:after="0" w:line="360" w:lineRule="auto"/>
              <w:ind w:left="0" w:right="-282" w:firstLine="0"/>
            </w:pPr>
            <w:r>
              <w:rPr>
                <w:rFonts w:ascii="Times New Roman" w:hAnsi="Times New Roman" w:cs="Times New Roman"/>
                <w:sz w:val="24"/>
                <w:szCs w:val="24"/>
              </w:rPr>
              <w:t xml:space="preserve">Nome do Responsável Técnico e nº Conselho Profissional: </w:t>
            </w:r>
          </w:p>
        </w:tc>
      </w:tr>
      <w:tr w:rsidR="0049730C" w:rsidTr="00724FE4">
        <w:tc>
          <w:tcPr>
            <w:tcW w:w="15820" w:type="dxa"/>
            <w:tcBorders>
              <w:top w:val="single" w:sz="4" w:space="0" w:color="000000"/>
              <w:left w:val="single" w:sz="4" w:space="0" w:color="000000"/>
              <w:bottom w:val="single" w:sz="4" w:space="0" w:color="000000"/>
              <w:right w:val="single" w:sz="4" w:space="0" w:color="000000"/>
            </w:tcBorders>
            <w:shd w:val="clear" w:color="auto" w:fill="auto"/>
          </w:tcPr>
          <w:p w:rsidR="0049730C" w:rsidRDefault="0049730C" w:rsidP="00724FE4">
            <w:pPr>
              <w:tabs>
                <w:tab w:val="left" w:pos="10206"/>
              </w:tabs>
              <w:snapToGrid w:val="0"/>
              <w:spacing w:after="0" w:line="360" w:lineRule="auto"/>
              <w:ind w:left="0" w:right="-282" w:firstLine="0"/>
            </w:pPr>
            <w:r>
              <w:rPr>
                <w:rFonts w:ascii="Times New Roman" w:hAnsi="Times New Roman" w:cs="Times New Roman"/>
                <w:sz w:val="24"/>
                <w:szCs w:val="24"/>
              </w:rPr>
              <w:t xml:space="preserve">Endereço:                                                                                    Nº:                                                Bairro: </w:t>
            </w:r>
          </w:p>
        </w:tc>
      </w:tr>
      <w:tr w:rsidR="0049730C" w:rsidTr="00724FE4">
        <w:tc>
          <w:tcPr>
            <w:tcW w:w="15820" w:type="dxa"/>
            <w:tcBorders>
              <w:top w:val="single" w:sz="4" w:space="0" w:color="000000"/>
              <w:left w:val="single" w:sz="4" w:space="0" w:color="000000"/>
              <w:bottom w:val="single" w:sz="4" w:space="0" w:color="000000"/>
              <w:right w:val="single" w:sz="4" w:space="0" w:color="000000"/>
            </w:tcBorders>
            <w:shd w:val="clear" w:color="auto" w:fill="auto"/>
          </w:tcPr>
          <w:p w:rsidR="0049730C" w:rsidRDefault="0049730C" w:rsidP="00724FE4">
            <w:pPr>
              <w:tabs>
                <w:tab w:val="left" w:pos="10206"/>
              </w:tabs>
              <w:snapToGrid w:val="0"/>
              <w:spacing w:after="0" w:line="360" w:lineRule="auto"/>
              <w:ind w:left="0" w:right="-282" w:firstLine="0"/>
            </w:pPr>
            <w:r>
              <w:rPr>
                <w:rFonts w:ascii="Times New Roman" w:hAnsi="Times New Roman" w:cs="Times New Roman"/>
                <w:sz w:val="24"/>
                <w:szCs w:val="24"/>
              </w:rPr>
              <w:t>Telefone:                                                                                     E-mail:</w:t>
            </w:r>
          </w:p>
        </w:tc>
      </w:tr>
    </w:tbl>
    <w:p w:rsidR="00485645" w:rsidRPr="00485645" w:rsidRDefault="00485645" w:rsidP="00485645">
      <w:pPr>
        <w:tabs>
          <w:tab w:val="left" w:pos="426"/>
          <w:tab w:val="left" w:pos="10206"/>
        </w:tabs>
        <w:suppressAutoHyphens/>
        <w:spacing w:after="0" w:line="360" w:lineRule="auto"/>
        <w:ind w:right="-282"/>
      </w:pPr>
    </w:p>
    <w:p w:rsidR="00485645" w:rsidRPr="00485645" w:rsidRDefault="00485645" w:rsidP="00485645">
      <w:pPr>
        <w:tabs>
          <w:tab w:val="left" w:pos="426"/>
          <w:tab w:val="left" w:pos="10206"/>
        </w:tabs>
        <w:suppressAutoHyphens/>
        <w:spacing w:after="0" w:line="360" w:lineRule="auto"/>
        <w:ind w:left="0" w:right="-282" w:firstLine="0"/>
        <w:rPr>
          <w:rFonts w:ascii="Times New Roman" w:hAnsi="Times New Roman" w:cs="Times New Roman"/>
          <w:b/>
          <w:sz w:val="24"/>
          <w:szCs w:val="24"/>
        </w:rPr>
      </w:pPr>
      <w:r>
        <w:rPr>
          <w:rFonts w:ascii="Times New Roman" w:hAnsi="Times New Roman" w:cs="Times New Roman"/>
          <w:b/>
          <w:sz w:val="24"/>
          <w:szCs w:val="24"/>
        </w:rPr>
        <w:t>1.1</w:t>
      </w:r>
      <w:r w:rsidRPr="00485645">
        <w:rPr>
          <w:rFonts w:ascii="Times New Roman" w:hAnsi="Times New Roman" w:cs="Times New Roman"/>
          <w:b/>
          <w:sz w:val="24"/>
          <w:szCs w:val="24"/>
        </w:rPr>
        <w:t xml:space="preserve">Categoria </w:t>
      </w:r>
    </w:p>
    <w:tbl>
      <w:tblPr>
        <w:tblW w:w="0" w:type="auto"/>
        <w:tblInd w:w="46" w:type="dxa"/>
        <w:tblLayout w:type="fixed"/>
        <w:tblLook w:val="0000" w:firstRow="0" w:lastRow="0" w:firstColumn="0" w:lastColumn="0" w:noHBand="0" w:noVBand="0"/>
      </w:tblPr>
      <w:tblGrid>
        <w:gridCol w:w="15820"/>
      </w:tblGrid>
      <w:tr w:rsidR="00485645" w:rsidTr="00724FE4">
        <w:tc>
          <w:tcPr>
            <w:tcW w:w="15820" w:type="dxa"/>
            <w:tcBorders>
              <w:top w:val="single" w:sz="4" w:space="0" w:color="000000"/>
              <w:left w:val="single" w:sz="4" w:space="0" w:color="000000"/>
              <w:bottom w:val="single" w:sz="4" w:space="0" w:color="000000"/>
              <w:right w:val="single" w:sz="4" w:space="0" w:color="000000"/>
            </w:tcBorders>
            <w:shd w:val="clear" w:color="auto" w:fill="auto"/>
          </w:tcPr>
          <w:p w:rsidR="00485645" w:rsidRDefault="00485645" w:rsidP="00724FE4">
            <w:pPr>
              <w:tabs>
                <w:tab w:val="left" w:pos="10206"/>
              </w:tabs>
              <w:snapToGrid w:val="0"/>
              <w:spacing w:after="0" w:line="360" w:lineRule="auto"/>
              <w:ind w:left="0" w:right="111" w:firstLine="0"/>
            </w:pPr>
            <w:proofErr w:type="gramStart"/>
            <w:r>
              <w:rPr>
                <w:rFonts w:ascii="Times New Roman" w:hAnsi="Times New Roman" w:cs="Times New Roman"/>
                <w:sz w:val="24"/>
                <w:szCs w:val="24"/>
              </w:rPr>
              <w:t>(  )</w:t>
            </w:r>
            <w:proofErr w:type="gramEnd"/>
            <w:r>
              <w:rPr>
                <w:rFonts w:ascii="Times New Roman" w:hAnsi="Times New Roman" w:cs="Times New Roman"/>
                <w:i/>
                <w:sz w:val="24"/>
                <w:szCs w:val="24"/>
              </w:rPr>
              <w:t>PRIVADAS SEM FINALIDADE LUCRATIVA</w:t>
            </w:r>
            <w:r>
              <w:rPr>
                <w:rFonts w:ascii="Times New Roman" w:hAnsi="Times New Roman" w:cs="Times New Roman"/>
                <w:sz w:val="24"/>
                <w:szCs w:val="24"/>
              </w:rPr>
              <w:t xml:space="preserve">:  </w:t>
            </w:r>
            <w:r>
              <w:rPr>
                <w:rFonts w:ascii="Times New Roman" w:hAnsi="Times New Roman" w:cs="Times New Roman"/>
                <w:sz w:val="20"/>
                <w:szCs w:val="20"/>
              </w:rPr>
              <w:t>instituições mantidas por organizações não-governamentais, pessoas jurídicas de Direito Privado sem fins lucrativos, as quais mantêm unidades executoras;</w:t>
            </w:r>
            <w:r>
              <w:rPr>
                <w:rFonts w:ascii="Times New Roman" w:hAnsi="Times New Roman" w:cs="Times New Roman"/>
                <w:sz w:val="24"/>
                <w:szCs w:val="24"/>
              </w:rPr>
              <w:t xml:space="preserve"> </w:t>
            </w:r>
          </w:p>
          <w:p w:rsidR="00485645" w:rsidRDefault="00485645" w:rsidP="00724FE4">
            <w:pPr>
              <w:tabs>
                <w:tab w:val="left" w:pos="10206"/>
              </w:tabs>
              <w:spacing w:after="0" w:line="360" w:lineRule="auto"/>
              <w:ind w:left="0" w:right="111" w:firstLine="0"/>
            </w:pPr>
            <w:proofErr w:type="gramStart"/>
            <w:r>
              <w:rPr>
                <w:rFonts w:ascii="Times New Roman" w:hAnsi="Times New Roman" w:cs="Times New Roman"/>
                <w:sz w:val="24"/>
                <w:szCs w:val="24"/>
              </w:rPr>
              <w:t>(  )</w:t>
            </w:r>
            <w:proofErr w:type="gramEnd"/>
            <w:r>
              <w:rPr>
                <w:rFonts w:ascii="Times New Roman" w:hAnsi="Times New Roman" w:cs="Times New Roman"/>
                <w:i/>
                <w:sz w:val="24"/>
                <w:szCs w:val="24"/>
              </w:rPr>
              <w:t>PRIVADAS COM FINALIDADE LUCRATIVA</w:t>
            </w:r>
            <w:r>
              <w:rPr>
                <w:rFonts w:ascii="Times New Roman" w:hAnsi="Times New Roman" w:cs="Times New Roman"/>
                <w:sz w:val="24"/>
                <w:szCs w:val="24"/>
              </w:rPr>
              <w:t xml:space="preserve">: </w:t>
            </w:r>
            <w:r>
              <w:rPr>
                <w:rFonts w:ascii="Times New Roman" w:hAnsi="Times New Roman" w:cs="Times New Roman"/>
                <w:sz w:val="20"/>
                <w:szCs w:val="20"/>
              </w:rPr>
              <w:t>são instituições, pessoa jurídica de Direito Privado com fins lucrativos;</w:t>
            </w:r>
            <w:r>
              <w:rPr>
                <w:rFonts w:ascii="Times New Roman" w:hAnsi="Times New Roman" w:cs="Times New Roman"/>
                <w:sz w:val="24"/>
                <w:szCs w:val="24"/>
              </w:rPr>
              <w:t xml:space="preserve"> </w:t>
            </w:r>
          </w:p>
          <w:p w:rsidR="00485645" w:rsidRDefault="00485645" w:rsidP="00724FE4">
            <w:pPr>
              <w:tabs>
                <w:tab w:val="left" w:pos="10206"/>
              </w:tabs>
              <w:spacing w:after="0" w:line="360" w:lineRule="auto"/>
              <w:ind w:left="0" w:right="111" w:firstLine="0"/>
            </w:pPr>
            <w:proofErr w:type="gramStart"/>
            <w:r>
              <w:rPr>
                <w:rFonts w:ascii="Times New Roman" w:hAnsi="Times New Roman" w:cs="Times New Roman"/>
                <w:sz w:val="24"/>
                <w:szCs w:val="24"/>
              </w:rPr>
              <w:t>(  )</w:t>
            </w:r>
            <w:proofErr w:type="gramEnd"/>
            <w:r>
              <w:rPr>
                <w:rFonts w:ascii="Times New Roman" w:hAnsi="Times New Roman" w:cs="Times New Roman"/>
                <w:i/>
                <w:sz w:val="24"/>
                <w:szCs w:val="24"/>
              </w:rPr>
              <w:t>INSTITUIÇÕES PÚBLICAS</w:t>
            </w:r>
            <w:r>
              <w:rPr>
                <w:rFonts w:ascii="Times New Roman" w:hAnsi="Times New Roman" w:cs="Times New Roman"/>
                <w:sz w:val="24"/>
                <w:szCs w:val="24"/>
              </w:rPr>
              <w:t xml:space="preserve">: </w:t>
            </w:r>
            <w:r>
              <w:rPr>
                <w:rFonts w:ascii="Times New Roman" w:hAnsi="Times New Roman" w:cs="Times New Roman"/>
                <w:sz w:val="20"/>
                <w:szCs w:val="20"/>
              </w:rPr>
              <w:t>são instituições mantidas integralmente pelo Poder Público, sendo pessoas jurídicas de Direito Público.</w:t>
            </w:r>
            <w:r>
              <w:rPr>
                <w:rFonts w:ascii="Times New Roman" w:hAnsi="Times New Roman" w:cs="Times New Roman"/>
                <w:sz w:val="24"/>
                <w:szCs w:val="24"/>
              </w:rPr>
              <w:t xml:space="preserve"> </w:t>
            </w:r>
          </w:p>
        </w:tc>
      </w:tr>
    </w:tbl>
    <w:p w:rsidR="0049730C" w:rsidRDefault="0049730C" w:rsidP="0049730C">
      <w:pPr>
        <w:pStyle w:val="PargrafodaLista"/>
        <w:tabs>
          <w:tab w:val="left" w:pos="10206"/>
        </w:tabs>
        <w:spacing w:after="0" w:line="360" w:lineRule="auto"/>
        <w:ind w:left="420" w:right="-282" w:firstLine="0"/>
      </w:pPr>
    </w:p>
    <w:p w:rsidR="00485645" w:rsidRPr="00485645" w:rsidRDefault="00485645" w:rsidP="00485645">
      <w:pPr>
        <w:pStyle w:val="PargrafodaLista"/>
        <w:numPr>
          <w:ilvl w:val="1"/>
          <w:numId w:val="9"/>
        </w:numPr>
        <w:tabs>
          <w:tab w:val="left" w:pos="426"/>
          <w:tab w:val="left" w:pos="10206"/>
        </w:tabs>
        <w:suppressAutoHyphens/>
        <w:spacing w:after="0" w:line="360" w:lineRule="auto"/>
        <w:ind w:right="111"/>
        <w:contextualSpacing w:val="0"/>
      </w:pPr>
      <w:r>
        <w:rPr>
          <w:rFonts w:ascii="Times New Roman" w:hAnsi="Times New Roman" w:cs="Times New Roman"/>
          <w:b/>
          <w:sz w:val="24"/>
          <w:szCs w:val="24"/>
        </w:rPr>
        <w:t xml:space="preserve">Tipo de Imóvel </w:t>
      </w:r>
    </w:p>
    <w:tbl>
      <w:tblPr>
        <w:tblW w:w="0" w:type="auto"/>
        <w:tblInd w:w="46" w:type="dxa"/>
        <w:tblLayout w:type="fixed"/>
        <w:tblLook w:val="0000" w:firstRow="0" w:lastRow="0" w:firstColumn="0" w:lastColumn="0" w:noHBand="0" w:noVBand="0"/>
      </w:tblPr>
      <w:tblGrid>
        <w:gridCol w:w="15805"/>
      </w:tblGrid>
      <w:tr w:rsidR="00485645" w:rsidTr="00724FE4">
        <w:tc>
          <w:tcPr>
            <w:tcW w:w="15805" w:type="dxa"/>
            <w:tcBorders>
              <w:top w:val="single" w:sz="4" w:space="0" w:color="000000"/>
              <w:left w:val="single" w:sz="4" w:space="0" w:color="000000"/>
              <w:bottom w:val="single" w:sz="4" w:space="0" w:color="000000"/>
              <w:right w:val="single" w:sz="4" w:space="0" w:color="000000"/>
            </w:tcBorders>
            <w:shd w:val="clear" w:color="auto" w:fill="auto"/>
          </w:tcPr>
          <w:p w:rsidR="00485645" w:rsidRDefault="00485645" w:rsidP="00724FE4">
            <w:pPr>
              <w:tabs>
                <w:tab w:val="left" w:pos="10206"/>
              </w:tabs>
              <w:snapToGrid w:val="0"/>
              <w:spacing w:after="0" w:line="360" w:lineRule="auto"/>
              <w:ind w:left="0" w:right="111" w:firstLine="0"/>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Próprio                                                      (   ) Cedido                                             (   ) Alugado </w:t>
            </w:r>
          </w:p>
        </w:tc>
      </w:tr>
    </w:tbl>
    <w:p w:rsidR="00485645" w:rsidRDefault="00485645" w:rsidP="00485645">
      <w:pPr>
        <w:pStyle w:val="PargrafodaLista"/>
        <w:tabs>
          <w:tab w:val="left" w:pos="360"/>
          <w:tab w:val="left" w:pos="10206"/>
        </w:tabs>
        <w:suppressAutoHyphens/>
        <w:spacing w:after="0" w:line="360" w:lineRule="auto"/>
        <w:ind w:left="360" w:right="111" w:firstLine="0"/>
        <w:contextualSpacing w:val="0"/>
      </w:pPr>
    </w:p>
    <w:p w:rsidR="00485645" w:rsidRPr="00485645" w:rsidRDefault="00485645" w:rsidP="00485645">
      <w:pPr>
        <w:pStyle w:val="PargrafodaLista"/>
        <w:numPr>
          <w:ilvl w:val="1"/>
          <w:numId w:val="13"/>
        </w:numPr>
        <w:tabs>
          <w:tab w:val="left" w:pos="360"/>
          <w:tab w:val="left" w:pos="10206"/>
        </w:tabs>
        <w:suppressAutoHyphens/>
        <w:spacing w:after="0" w:line="360" w:lineRule="auto"/>
        <w:ind w:right="111"/>
        <w:contextualSpacing w:val="0"/>
        <w:rPr>
          <w:b/>
        </w:rPr>
      </w:pPr>
      <w:r>
        <w:rPr>
          <w:b/>
        </w:rPr>
        <w:lastRenderedPageBreak/>
        <w:t xml:space="preserve"> </w:t>
      </w:r>
      <w:r w:rsidRPr="00485645">
        <w:rPr>
          <w:b/>
        </w:rPr>
        <w:t xml:space="preserve">Porte da Entidade por capacidade de atendimento </w:t>
      </w:r>
    </w:p>
    <w:tbl>
      <w:tblPr>
        <w:tblW w:w="0" w:type="auto"/>
        <w:tblInd w:w="46" w:type="dxa"/>
        <w:tblLayout w:type="fixed"/>
        <w:tblLook w:val="0000" w:firstRow="0" w:lastRow="0" w:firstColumn="0" w:lastColumn="0" w:noHBand="0" w:noVBand="0"/>
      </w:tblPr>
      <w:tblGrid>
        <w:gridCol w:w="15805"/>
      </w:tblGrid>
      <w:tr w:rsidR="00485645" w:rsidTr="00724FE4">
        <w:tc>
          <w:tcPr>
            <w:tcW w:w="15805" w:type="dxa"/>
            <w:tcBorders>
              <w:top w:val="single" w:sz="4" w:space="0" w:color="000000"/>
              <w:left w:val="single" w:sz="4" w:space="0" w:color="000000"/>
              <w:bottom w:val="single" w:sz="4" w:space="0" w:color="000000"/>
              <w:right w:val="single" w:sz="4" w:space="0" w:color="000000"/>
            </w:tcBorders>
            <w:shd w:val="clear" w:color="auto" w:fill="auto"/>
          </w:tcPr>
          <w:p w:rsidR="00485645" w:rsidRDefault="00485645" w:rsidP="00724FE4">
            <w:pPr>
              <w:tabs>
                <w:tab w:val="left" w:pos="10206"/>
              </w:tabs>
              <w:snapToGrid w:val="0"/>
              <w:spacing w:after="0" w:line="360" w:lineRule="auto"/>
              <w:ind w:left="0" w:right="111" w:firstLine="0"/>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Entidade de pequeno porte: até </w:t>
            </w:r>
            <w:r>
              <w:rPr>
                <w:rFonts w:ascii="Times New Roman" w:hAnsi="Times New Roman" w:cs="Times New Roman"/>
                <w:b/>
                <w:sz w:val="24"/>
                <w:szCs w:val="24"/>
              </w:rPr>
              <w:t>15</w:t>
            </w:r>
            <w:r>
              <w:rPr>
                <w:rFonts w:ascii="Times New Roman" w:hAnsi="Times New Roman" w:cs="Times New Roman"/>
                <w:sz w:val="24"/>
                <w:szCs w:val="24"/>
              </w:rPr>
              <w:t xml:space="preserve"> vagas                    (   ) Entidade de médio porte: </w:t>
            </w:r>
            <w:r>
              <w:rPr>
                <w:rFonts w:ascii="Times New Roman" w:hAnsi="Times New Roman" w:cs="Times New Roman"/>
                <w:b/>
                <w:sz w:val="24"/>
                <w:szCs w:val="24"/>
              </w:rPr>
              <w:t>16 a 49</w:t>
            </w:r>
            <w:r>
              <w:rPr>
                <w:rFonts w:ascii="Times New Roman" w:hAnsi="Times New Roman" w:cs="Times New Roman"/>
                <w:sz w:val="24"/>
                <w:szCs w:val="24"/>
              </w:rPr>
              <w:t xml:space="preserve"> vagas            (   ) Entidade de grande porte: </w:t>
            </w:r>
            <w:r>
              <w:rPr>
                <w:rFonts w:ascii="Times New Roman" w:hAnsi="Times New Roman" w:cs="Times New Roman"/>
                <w:b/>
                <w:sz w:val="24"/>
                <w:szCs w:val="24"/>
              </w:rPr>
              <w:t>50</w:t>
            </w:r>
            <w:r>
              <w:rPr>
                <w:rFonts w:ascii="Times New Roman" w:hAnsi="Times New Roman" w:cs="Times New Roman"/>
                <w:sz w:val="24"/>
                <w:szCs w:val="24"/>
              </w:rPr>
              <w:t xml:space="preserve"> ou mais vagas</w:t>
            </w:r>
          </w:p>
          <w:p w:rsidR="00485645" w:rsidRDefault="00485645" w:rsidP="00724FE4">
            <w:pPr>
              <w:tabs>
                <w:tab w:val="left" w:pos="10206"/>
              </w:tabs>
              <w:snapToGrid w:val="0"/>
              <w:spacing w:after="0" w:line="360" w:lineRule="auto"/>
              <w:ind w:left="0" w:right="-282" w:firstLine="0"/>
            </w:pPr>
            <w:r>
              <w:rPr>
                <w:rFonts w:ascii="Times New Roman" w:hAnsi="Times New Roman" w:cs="Times New Roman"/>
                <w:b/>
                <w:sz w:val="24"/>
                <w:szCs w:val="24"/>
              </w:rPr>
              <w:t>Capacidade</w:t>
            </w:r>
            <w:r>
              <w:rPr>
                <w:rFonts w:ascii="Times New Roman" w:hAnsi="Times New Roman" w:cs="Times New Roman"/>
                <w:sz w:val="24"/>
                <w:szCs w:val="24"/>
              </w:rPr>
              <w:t xml:space="preserve"> instalada (vagas): ________________     Nº pessoas idosas </w:t>
            </w:r>
            <w:r>
              <w:rPr>
                <w:rFonts w:ascii="Times New Roman" w:hAnsi="Times New Roman" w:cs="Times New Roman"/>
                <w:b/>
                <w:sz w:val="24"/>
                <w:szCs w:val="24"/>
              </w:rPr>
              <w:t>atendidas</w:t>
            </w:r>
            <w:r>
              <w:rPr>
                <w:rFonts w:ascii="Times New Roman" w:hAnsi="Times New Roman" w:cs="Times New Roman"/>
                <w:sz w:val="24"/>
                <w:szCs w:val="24"/>
              </w:rPr>
              <w:t>:________________    Nº pessoas idosas em CENTRO DIA _____________</w:t>
            </w:r>
          </w:p>
          <w:p w:rsidR="00485645" w:rsidRDefault="00485645" w:rsidP="00724FE4">
            <w:pPr>
              <w:tabs>
                <w:tab w:val="left" w:pos="10206"/>
              </w:tabs>
              <w:snapToGrid w:val="0"/>
              <w:spacing w:after="0" w:line="360" w:lineRule="auto"/>
              <w:ind w:left="0" w:right="-282" w:firstLine="0"/>
            </w:pPr>
            <w:r>
              <w:rPr>
                <w:rFonts w:ascii="Times New Roman" w:hAnsi="Times New Roman" w:cs="Times New Roman"/>
                <w:sz w:val="24"/>
                <w:szCs w:val="24"/>
              </w:rPr>
              <w:t>Não idosos: __________ Possui decisão judicial ou  Ministério Público: (    ) Sim   (    ) Não, tipo de providência  ______________________________________</w:t>
            </w:r>
          </w:p>
        </w:tc>
      </w:tr>
    </w:tbl>
    <w:p w:rsidR="00485645" w:rsidRDefault="00485645" w:rsidP="00485645">
      <w:pPr>
        <w:pStyle w:val="PargrafodaLista"/>
        <w:tabs>
          <w:tab w:val="left" w:pos="426"/>
          <w:tab w:val="left" w:pos="10206"/>
        </w:tabs>
        <w:suppressAutoHyphens/>
        <w:spacing w:after="0" w:line="360" w:lineRule="auto"/>
        <w:ind w:left="360" w:right="111" w:firstLine="0"/>
        <w:contextualSpacing w:val="0"/>
      </w:pPr>
    </w:p>
    <w:p w:rsidR="00485645" w:rsidRPr="00485645" w:rsidRDefault="00485645" w:rsidP="00485645">
      <w:pPr>
        <w:pStyle w:val="PargrafodaLista"/>
        <w:numPr>
          <w:ilvl w:val="1"/>
          <w:numId w:val="13"/>
        </w:numPr>
        <w:tabs>
          <w:tab w:val="left" w:pos="426"/>
          <w:tab w:val="left" w:pos="10206"/>
        </w:tabs>
        <w:suppressAutoHyphens/>
        <w:spacing w:after="0" w:line="360" w:lineRule="auto"/>
        <w:ind w:right="111"/>
      </w:pPr>
      <w:r w:rsidRPr="00485645">
        <w:rPr>
          <w:rFonts w:ascii="Times New Roman" w:hAnsi="Times New Roman" w:cs="Times New Roman"/>
          <w:b/>
          <w:sz w:val="24"/>
          <w:szCs w:val="24"/>
        </w:rPr>
        <w:t xml:space="preserve">Identificação Externa </w:t>
      </w:r>
    </w:p>
    <w:tbl>
      <w:tblPr>
        <w:tblW w:w="0" w:type="auto"/>
        <w:tblInd w:w="76" w:type="dxa"/>
        <w:tblLayout w:type="fixed"/>
        <w:tblLook w:val="0000" w:firstRow="0" w:lastRow="0" w:firstColumn="0" w:lastColumn="0" w:noHBand="0" w:noVBand="0"/>
      </w:tblPr>
      <w:tblGrid>
        <w:gridCol w:w="15775"/>
      </w:tblGrid>
      <w:tr w:rsidR="00485645" w:rsidTr="00724FE4">
        <w:tc>
          <w:tcPr>
            <w:tcW w:w="15775" w:type="dxa"/>
            <w:tcBorders>
              <w:top w:val="single" w:sz="4" w:space="0" w:color="000000"/>
              <w:left w:val="single" w:sz="4" w:space="0" w:color="000000"/>
              <w:bottom w:val="single" w:sz="4" w:space="0" w:color="000000"/>
              <w:right w:val="single" w:sz="4" w:space="0" w:color="000000"/>
            </w:tcBorders>
            <w:shd w:val="clear" w:color="auto" w:fill="auto"/>
          </w:tcPr>
          <w:p w:rsidR="00485645" w:rsidRDefault="00485645" w:rsidP="00724FE4">
            <w:pPr>
              <w:tabs>
                <w:tab w:val="left" w:pos="10206"/>
              </w:tabs>
              <w:snapToGrid w:val="0"/>
              <w:spacing w:after="0" w:line="360" w:lineRule="auto"/>
              <w:ind w:left="0" w:right="111" w:firstLine="0"/>
            </w:pPr>
            <w:r>
              <w:rPr>
                <w:rFonts w:ascii="Times New Roman" w:hAnsi="Times New Roman" w:cs="Times New Roman"/>
                <w:sz w:val="24"/>
                <w:szCs w:val="24"/>
              </w:rPr>
              <w:t xml:space="preserve">A ILPI possui: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SIM                    (   ) NÃO </w:t>
            </w:r>
          </w:p>
        </w:tc>
      </w:tr>
    </w:tbl>
    <w:p w:rsidR="00485645" w:rsidRDefault="00485645" w:rsidP="00485645">
      <w:pPr>
        <w:tabs>
          <w:tab w:val="left" w:pos="426"/>
          <w:tab w:val="left" w:pos="10206"/>
        </w:tabs>
        <w:ind w:left="0" w:right="111" w:firstLine="0"/>
        <w:rPr>
          <w:b/>
        </w:rPr>
      </w:pPr>
    </w:p>
    <w:p w:rsidR="00485645" w:rsidRDefault="00485645" w:rsidP="00485645">
      <w:pPr>
        <w:tabs>
          <w:tab w:val="left" w:pos="426"/>
          <w:tab w:val="left" w:pos="10206"/>
        </w:tabs>
        <w:ind w:left="0" w:right="111" w:firstLine="0"/>
        <w:rPr>
          <w:b/>
        </w:rPr>
      </w:pPr>
      <w:r>
        <w:rPr>
          <w:b/>
        </w:rPr>
        <w:t xml:space="preserve">2. </w:t>
      </w:r>
      <w:r w:rsidRPr="00485645">
        <w:rPr>
          <w:b/>
        </w:rPr>
        <w:t>CARACTERÍSTICAS DOS MORADORES</w:t>
      </w:r>
    </w:p>
    <w:p w:rsidR="00485645" w:rsidRPr="00485645" w:rsidRDefault="00485645" w:rsidP="00485645">
      <w:pPr>
        <w:tabs>
          <w:tab w:val="left" w:pos="426"/>
          <w:tab w:val="left" w:pos="10206"/>
        </w:tabs>
        <w:ind w:left="0" w:right="111" w:firstLine="0"/>
      </w:pPr>
    </w:p>
    <w:p w:rsidR="00485645" w:rsidRPr="00485645" w:rsidRDefault="00485645" w:rsidP="00485645">
      <w:pPr>
        <w:pStyle w:val="PargrafodaLista"/>
        <w:tabs>
          <w:tab w:val="left" w:pos="426"/>
          <w:tab w:val="left" w:pos="10206"/>
        </w:tabs>
        <w:ind w:left="5" w:right="111"/>
        <w:rPr>
          <w:rFonts w:ascii="Arial" w:hAnsi="Arial" w:cs="Arial"/>
          <w:b/>
        </w:rPr>
      </w:pPr>
      <w:r w:rsidRPr="00485645">
        <w:rPr>
          <w:rFonts w:ascii="Arial" w:hAnsi="Arial" w:cs="Arial"/>
          <w:b/>
        </w:rPr>
        <w:t>2.1 Grau de Dependência</w:t>
      </w:r>
    </w:p>
    <w:tbl>
      <w:tblPr>
        <w:tblW w:w="0" w:type="auto"/>
        <w:tblInd w:w="61" w:type="dxa"/>
        <w:tblLayout w:type="fixed"/>
        <w:tblLook w:val="0000" w:firstRow="0" w:lastRow="0" w:firstColumn="0" w:lastColumn="0" w:noHBand="0" w:noVBand="0"/>
      </w:tblPr>
      <w:tblGrid>
        <w:gridCol w:w="3195"/>
        <w:gridCol w:w="3685"/>
        <w:gridCol w:w="3544"/>
        <w:gridCol w:w="3685"/>
        <w:gridCol w:w="1688"/>
      </w:tblGrid>
      <w:tr w:rsidR="00485645" w:rsidRPr="00485645" w:rsidTr="00485645">
        <w:tc>
          <w:tcPr>
            <w:tcW w:w="319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r w:rsidRPr="00485645">
              <w:rPr>
                <w:b/>
              </w:rPr>
              <w:t>IDOSOS</w:t>
            </w:r>
          </w:p>
        </w:tc>
        <w:tc>
          <w:tcPr>
            <w:tcW w:w="368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r w:rsidRPr="00485645">
              <w:rPr>
                <w:b/>
              </w:rPr>
              <w:t>Grau de Dependência I</w:t>
            </w:r>
          </w:p>
        </w:tc>
        <w:tc>
          <w:tcPr>
            <w:tcW w:w="3544"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r w:rsidRPr="00485645">
              <w:rPr>
                <w:b/>
              </w:rPr>
              <w:t>Grau da Dependência II</w:t>
            </w:r>
          </w:p>
        </w:tc>
        <w:tc>
          <w:tcPr>
            <w:tcW w:w="368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r w:rsidRPr="00485645">
              <w:rPr>
                <w:b/>
              </w:rPr>
              <w:t>Grau da Dependência III</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485645" w:rsidRPr="00485645" w:rsidRDefault="00485645" w:rsidP="00485645">
            <w:pPr>
              <w:tabs>
                <w:tab w:val="left" w:pos="426"/>
              </w:tabs>
              <w:ind w:left="0" w:right="111" w:firstLine="0"/>
            </w:pPr>
            <w:r>
              <w:rPr>
                <w:b/>
              </w:rPr>
              <w:t xml:space="preserve">        </w:t>
            </w:r>
            <w:r w:rsidRPr="00485645">
              <w:rPr>
                <w:b/>
              </w:rPr>
              <w:t>Total</w:t>
            </w:r>
          </w:p>
        </w:tc>
      </w:tr>
      <w:tr w:rsidR="00485645" w:rsidRPr="00485645" w:rsidTr="00485645">
        <w:tc>
          <w:tcPr>
            <w:tcW w:w="319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r w:rsidRPr="00485645">
              <w:t>Masculino</w:t>
            </w:r>
          </w:p>
        </w:tc>
        <w:tc>
          <w:tcPr>
            <w:tcW w:w="368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p>
        </w:tc>
        <w:tc>
          <w:tcPr>
            <w:tcW w:w="3544"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p>
        </w:tc>
        <w:tc>
          <w:tcPr>
            <w:tcW w:w="368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485645" w:rsidRPr="00485645" w:rsidRDefault="00485645" w:rsidP="00485645">
            <w:pPr>
              <w:pStyle w:val="PargrafodaLista"/>
              <w:tabs>
                <w:tab w:val="left" w:pos="426"/>
              </w:tabs>
              <w:ind w:right="111"/>
            </w:pPr>
          </w:p>
        </w:tc>
      </w:tr>
      <w:tr w:rsidR="00485645" w:rsidRPr="00485645" w:rsidTr="00485645">
        <w:tc>
          <w:tcPr>
            <w:tcW w:w="319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r w:rsidRPr="00485645">
              <w:t>Feminino</w:t>
            </w:r>
          </w:p>
        </w:tc>
        <w:tc>
          <w:tcPr>
            <w:tcW w:w="368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p>
        </w:tc>
        <w:tc>
          <w:tcPr>
            <w:tcW w:w="3544"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p>
        </w:tc>
        <w:tc>
          <w:tcPr>
            <w:tcW w:w="3685" w:type="dxa"/>
            <w:tcBorders>
              <w:top w:val="single" w:sz="4" w:space="0" w:color="000000"/>
              <w:left w:val="single" w:sz="4" w:space="0" w:color="000000"/>
              <w:bottom w:val="single" w:sz="4" w:space="0" w:color="000000"/>
            </w:tcBorders>
            <w:shd w:val="clear" w:color="auto" w:fill="auto"/>
          </w:tcPr>
          <w:p w:rsidR="00485645" w:rsidRPr="00485645" w:rsidRDefault="00485645" w:rsidP="00485645">
            <w:pPr>
              <w:pStyle w:val="PargrafodaLista"/>
              <w:tabs>
                <w:tab w:val="left" w:pos="426"/>
              </w:tabs>
              <w:ind w:right="111"/>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485645" w:rsidRPr="00485645" w:rsidRDefault="00485645" w:rsidP="00485645">
            <w:pPr>
              <w:pStyle w:val="PargrafodaLista"/>
              <w:tabs>
                <w:tab w:val="left" w:pos="426"/>
              </w:tabs>
              <w:ind w:right="111"/>
            </w:pPr>
          </w:p>
        </w:tc>
      </w:tr>
    </w:tbl>
    <w:p w:rsidR="00485645" w:rsidRPr="00485645" w:rsidRDefault="00485645" w:rsidP="00485645">
      <w:pPr>
        <w:pStyle w:val="PargrafodaLista"/>
        <w:tabs>
          <w:tab w:val="left" w:pos="426"/>
        </w:tabs>
        <w:spacing w:line="360" w:lineRule="auto"/>
        <w:ind w:right="111"/>
        <w:rPr>
          <w:b/>
        </w:rPr>
      </w:pPr>
    </w:p>
    <w:p w:rsidR="00485645" w:rsidRPr="00485645" w:rsidRDefault="00485645" w:rsidP="00485645">
      <w:pPr>
        <w:pStyle w:val="PargrafodaLista"/>
        <w:numPr>
          <w:ilvl w:val="1"/>
          <w:numId w:val="10"/>
        </w:numPr>
        <w:spacing w:line="360" w:lineRule="auto"/>
        <w:ind w:right="111"/>
        <w:rPr>
          <w:rFonts w:ascii="Arial" w:hAnsi="Arial" w:cs="Arial"/>
          <w:b/>
        </w:rPr>
      </w:pPr>
      <w:r w:rsidRPr="00485645">
        <w:rPr>
          <w:rFonts w:ascii="Arial" w:hAnsi="Arial" w:cs="Arial"/>
          <w:b/>
        </w:rPr>
        <w:t>Patologias Incidentes e Prevalentes nos Residentes</w:t>
      </w:r>
    </w:p>
    <w:tbl>
      <w:tblPr>
        <w:tblW w:w="0" w:type="auto"/>
        <w:tblInd w:w="71" w:type="dxa"/>
        <w:tblLayout w:type="fixed"/>
        <w:tblLook w:val="0000" w:firstRow="0" w:lastRow="0" w:firstColumn="0" w:lastColumn="0" w:noHBand="0" w:noVBand="0"/>
      </w:tblPr>
      <w:tblGrid>
        <w:gridCol w:w="15785"/>
      </w:tblGrid>
      <w:tr w:rsidR="00485645" w:rsidRPr="00485645" w:rsidTr="00724FE4">
        <w:trPr>
          <w:trHeight w:val="944"/>
        </w:trPr>
        <w:tc>
          <w:tcPr>
            <w:tcW w:w="15785" w:type="dxa"/>
            <w:tcBorders>
              <w:top w:val="single" w:sz="4" w:space="0" w:color="000000"/>
              <w:left w:val="single" w:sz="4" w:space="0" w:color="000000"/>
              <w:bottom w:val="single" w:sz="4" w:space="0" w:color="000000"/>
              <w:right w:val="single" w:sz="4" w:space="0" w:color="000000"/>
            </w:tcBorders>
            <w:shd w:val="clear" w:color="auto" w:fill="auto"/>
          </w:tcPr>
          <w:p w:rsidR="00485645" w:rsidRPr="00485645" w:rsidRDefault="00485645" w:rsidP="00485645">
            <w:pPr>
              <w:pStyle w:val="PargrafodaLista"/>
              <w:tabs>
                <w:tab w:val="left" w:pos="426"/>
              </w:tabs>
              <w:ind w:right="111"/>
            </w:pPr>
            <w:proofErr w:type="gramStart"/>
            <w:r w:rsidRPr="00485645">
              <w:t xml:space="preserve">(  </w:t>
            </w:r>
            <w:proofErr w:type="gramEnd"/>
            <w:r w:rsidRPr="00485645">
              <w:t xml:space="preserve"> ) Alzheimer         (   ) AVC          (   ) Câncer          (   ) Esquizofrenia         (   ) </w:t>
            </w:r>
            <w:proofErr w:type="spellStart"/>
            <w:r w:rsidRPr="00485645">
              <w:t>Parkison</w:t>
            </w:r>
            <w:proofErr w:type="spellEnd"/>
            <w:r w:rsidRPr="00485645">
              <w:t xml:space="preserve">          </w:t>
            </w:r>
          </w:p>
          <w:p w:rsidR="00485645" w:rsidRPr="00485645" w:rsidRDefault="00485645" w:rsidP="00485645">
            <w:pPr>
              <w:pStyle w:val="PargrafodaLista"/>
              <w:tabs>
                <w:tab w:val="left" w:pos="426"/>
              </w:tabs>
              <w:ind w:right="111"/>
            </w:pPr>
            <w:r w:rsidRPr="00485645">
              <w:t xml:space="preserve">(   ) Outros______________________________________________________________________________________________________________           </w:t>
            </w:r>
          </w:p>
          <w:p w:rsidR="00485645" w:rsidRPr="00485645" w:rsidRDefault="00485645" w:rsidP="00485645">
            <w:pPr>
              <w:pStyle w:val="PargrafodaLista"/>
              <w:tabs>
                <w:tab w:val="left" w:pos="426"/>
              </w:tabs>
              <w:ind w:right="111"/>
            </w:pPr>
            <w:r w:rsidRPr="00485645">
              <w:t xml:space="preserve">  Residentes com patologia de saúde mental participam dos </w:t>
            </w:r>
            <w:r w:rsidRPr="00485645">
              <w:rPr>
                <w:rFonts w:ascii="Arial" w:hAnsi="Arial" w:cs="Arial"/>
                <w:b/>
              </w:rPr>
              <w:t>Programas de Saúde Mental</w:t>
            </w:r>
            <w:r w:rsidRPr="00485645">
              <w:t xml:space="preserve"> </w:t>
            </w:r>
            <w:proofErr w:type="gramStart"/>
            <w:r w:rsidRPr="00485645">
              <w:t xml:space="preserve">(  </w:t>
            </w:r>
            <w:proofErr w:type="gramEnd"/>
            <w:r w:rsidRPr="00485645">
              <w:t xml:space="preserve"> ) Sim, onde: ____________________________        (   ) Não</w:t>
            </w:r>
          </w:p>
        </w:tc>
      </w:tr>
    </w:tbl>
    <w:p w:rsidR="00485645" w:rsidRPr="00485645" w:rsidRDefault="00485645" w:rsidP="00485645">
      <w:pPr>
        <w:pStyle w:val="PargrafodaLista"/>
        <w:tabs>
          <w:tab w:val="left" w:pos="426"/>
        </w:tabs>
        <w:spacing w:line="360" w:lineRule="auto"/>
        <w:ind w:right="111"/>
      </w:pPr>
    </w:p>
    <w:p w:rsidR="00485645" w:rsidRPr="00485645" w:rsidRDefault="00485645" w:rsidP="00485645">
      <w:pPr>
        <w:pStyle w:val="PargrafodaLista"/>
        <w:numPr>
          <w:ilvl w:val="1"/>
          <w:numId w:val="10"/>
        </w:numPr>
        <w:spacing w:line="360" w:lineRule="auto"/>
        <w:ind w:right="111"/>
        <w:rPr>
          <w:rFonts w:ascii="Arial" w:hAnsi="Arial" w:cs="Arial"/>
          <w:b/>
        </w:rPr>
      </w:pPr>
      <w:r w:rsidRPr="00485645">
        <w:rPr>
          <w:rFonts w:ascii="Arial" w:hAnsi="Arial" w:cs="Arial"/>
          <w:b/>
        </w:rPr>
        <w:lastRenderedPageBreak/>
        <w:t>Vínculos Familiares</w:t>
      </w:r>
    </w:p>
    <w:tbl>
      <w:tblPr>
        <w:tblW w:w="0" w:type="auto"/>
        <w:tblInd w:w="56" w:type="dxa"/>
        <w:tblLayout w:type="fixed"/>
        <w:tblLook w:val="0000" w:firstRow="0" w:lastRow="0" w:firstColumn="0" w:lastColumn="0" w:noHBand="0" w:noVBand="0"/>
      </w:tblPr>
      <w:tblGrid>
        <w:gridCol w:w="15785"/>
      </w:tblGrid>
      <w:tr w:rsidR="00485645" w:rsidRPr="00485645" w:rsidTr="00724FE4">
        <w:tc>
          <w:tcPr>
            <w:tcW w:w="15785" w:type="dxa"/>
            <w:tcBorders>
              <w:top w:val="single" w:sz="4" w:space="0" w:color="000000"/>
              <w:left w:val="single" w:sz="4" w:space="0" w:color="000000"/>
              <w:bottom w:val="single" w:sz="4" w:space="0" w:color="000000"/>
              <w:right w:val="single" w:sz="4" w:space="0" w:color="000000"/>
            </w:tcBorders>
            <w:shd w:val="clear" w:color="auto" w:fill="auto"/>
          </w:tcPr>
          <w:p w:rsidR="00485645" w:rsidRPr="00485645" w:rsidRDefault="00485645" w:rsidP="00485645">
            <w:pPr>
              <w:pStyle w:val="PargrafodaLista"/>
              <w:tabs>
                <w:tab w:val="left" w:pos="426"/>
              </w:tabs>
              <w:ind w:right="111"/>
            </w:pPr>
            <w:r w:rsidRPr="00485645">
              <w:t xml:space="preserve"> </w:t>
            </w:r>
          </w:p>
          <w:p w:rsidR="00485645" w:rsidRPr="00485645" w:rsidRDefault="00485645" w:rsidP="00485645">
            <w:pPr>
              <w:pStyle w:val="PargrafodaLista"/>
              <w:tabs>
                <w:tab w:val="left" w:pos="426"/>
              </w:tabs>
              <w:ind w:right="111"/>
            </w:pPr>
            <w:r w:rsidRPr="00485645">
              <w:t>Quantos homens NÃO possuem vinculo familiar: ________</w:t>
            </w:r>
          </w:p>
          <w:p w:rsidR="00485645" w:rsidRPr="00485645" w:rsidRDefault="00485645" w:rsidP="00485645">
            <w:pPr>
              <w:pStyle w:val="PargrafodaLista"/>
              <w:tabs>
                <w:tab w:val="left" w:pos="426"/>
              </w:tabs>
              <w:ind w:right="111"/>
            </w:pPr>
            <w:r w:rsidRPr="00485645">
              <w:t>Quantas mulheres NÃO possuem vinculo familiar: ________</w:t>
            </w:r>
          </w:p>
          <w:p w:rsidR="00485645" w:rsidRPr="00485645" w:rsidRDefault="00485645" w:rsidP="00485645">
            <w:pPr>
              <w:pStyle w:val="PargrafodaLista"/>
              <w:tabs>
                <w:tab w:val="left" w:pos="426"/>
              </w:tabs>
              <w:ind w:right="111"/>
            </w:pPr>
            <w:r w:rsidRPr="00485645">
              <w:rPr>
                <w:b/>
              </w:rPr>
              <w:t>Ações desenvolvida</w:t>
            </w:r>
            <w:r w:rsidRPr="00485645">
              <w:t>s pela Instituição para manter e/ou resgatar os vínculos familiares:</w:t>
            </w:r>
          </w:p>
          <w:p w:rsidR="00485645" w:rsidRPr="00485645" w:rsidRDefault="00485645" w:rsidP="00485645">
            <w:pPr>
              <w:pStyle w:val="PargrafodaLista"/>
              <w:tabs>
                <w:tab w:val="left" w:pos="426"/>
              </w:tabs>
              <w:ind w:right="111"/>
            </w:pPr>
            <w:r w:rsidRPr="0048564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5645" w:rsidRPr="00485645" w:rsidRDefault="00485645" w:rsidP="00485645">
            <w:pPr>
              <w:pStyle w:val="PargrafodaLista"/>
              <w:tabs>
                <w:tab w:val="left" w:pos="426"/>
              </w:tabs>
              <w:ind w:right="111"/>
            </w:pPr>
            <w:r w:rsidRPr="00485645">
              <w:rPr>
                <w:b/>
              </w:rPr>
              <w:t>Frequência média das visitas</w:t>
            </w:r>
            <w:r w:rsidRPr="00485645">
              <w:t xml:space="preserve"> realizada por familiares</w:t>
            </w:r>
            <w:proofErr w:type="gramStart"/>
            <w:r w:rsidRPr="00485645">
              <w:t>: ,</w:t>
            </w:r>
            <w:proofErr w:type="gramEnd"/>
            <w:r w:rsidRPr="00485645">
              <w:t xml:space="preserve">         </w:t>
            </w:r>
          </w:p>
          <w:p w:rsidR="00485645" w:rsidRPr="00485645" w:rsidRDefault="00485645" w:rsidP="00485645">
            <w:pPr>
              <w:pStyle w:val="PargrafodaLista"/>
              <w:tabs>
                <w:tab w:val="left" w:pos="426"/>
              </w:tabs>
              <w:ind w:right="111"/>
            </w:pPr>
            <w:proofErr w:type="gramStart"/>
            <w:r w:rsidRPr="00485645">
              <w:t xml:space="preserve">(  </w:t>
            </w:r>
            <w:proofErr w:type="gramEnd"/>
            <w:r w:rsidRPr="00485645">
              <w:t xml:space="preserve"> ) Diariamente  (   ) Semanal              (   ) Quinzenal            (   ) Mensal       (   ) Anual           (   ) Não Visitam </w:t>
            </w:r>
          </w:p>
          <w:p w:rsidR="00485645" w:rsidRPr="00485645" w:rsidRDefault="00485645" w:rsidP="00485645">
            <w:pPr>
              <w:pStyle w:val="PargrafodaLista"/>
              <w:tabs>
                <w:tab w:val="left" w:pos="426"/>
              </w:tabs>
              <w:ind w:right="111"/>
            </w:pPr>
            <w:r w:rsidRPr="00485645">
              <w:t xml:space="preserve">Registro de saídas com familiares ou amigos </w:t>
            </w:r>
            <w:proofErr w:type="gramStart"/>
            <w:r w:rsidRPr="00485645">
              <w:t xml:space="preserve">(  </w:t>
            </w:r>
            <w:proofErr w:type="gramEnd"/>
            <w:r w:rsidRPr="00485645">
              <w:t xml:space="preserve"> ) Sim, onde: ____________________________       (   ) Não</w:t>
            </w:r>
          </w:p>
          <w:p w:rsidR="00485645" w:rsidRPr="00485645" w:rsidRDefault="00485645" w:rsidP="00485645">
            <w:pPr>
              <w:pStyle w:val="PargrafodaLista"/>
              <w:tabs>
                <w:tab w:val="left" w:pos="426"/>
              </w:tabs>
              <w:ind w:right="111"/>
            </w:pPr>
            <w:r w:rsidRPr="00485645">
              <w:t xml:space="preserve">Participação das famílias nas atividades/ festividades desenvolvidas na instituição </w:t>
            </w:r>
            <w:proofErr w:type="gramStart"/>
            <w:r w:rsidRPr="00485645">
              <w:t xml:space="preserve">(  </w:t>
            </w:r>
            <w:proofErr w:type="gramEnd"/>
            <w:r w:rsidRPr="00485645">
              <w:t xml:space="preserve"> ) Sim                 (   ) Não </w:t>
            </w:r>
          </w:p>
          <w:p w:rsidR="00485645" w:rsidRPr="00485645" w:rsidRDefault="00485645" w:rsidP="00485645">
            <w:pPr>
              <w:pStyle w:val="PargrafodaLista"/>
              <w:tabs>
                <w:tab w:val="left" w:pos="426"/>
              </w:tabs>
              <w:ind w:right="111"/>
            </w:pPr>
            <w:r w:rsidRPr="00485645">
              <w:t xml:space="preserve">Idoso independente tem direito de ir e vir </w:t>
            </w:r>
            <w:proofErr w:type="gramStart"/>
            <w:r w:rsidRPr="00485645">
              <w:t xml:space="preserve">(  </w:t>
            </w:r>
            <w:proofErr w:type="gramEnd"/>
            <w:r w:rsidRPr="00485645">
              <w:t xml:space="preserve"> ) Sim, onde: ____________________________       (   ) Não</w:t>
            </w:r>
          </w:p>
          <w:p w:rsidR="00485645" w:rsidRPr="00485645" w:rsidRDefault="00485645" w:rsidP="00485645">
            <w:pPr>
              <w:pStyle w:val="PargrafodaLista"/>
              <w:tabs>
                <w:tab w:val="left" w:pos="426"/>
                <w:tab w:val="left" w:pos="10206"/>
              </w:tabs>
              <w:ind w:right="111"/>
            </w:pPr>
            <w:r w:rsidRPr="00485645">
              <w:t xml:space="preserve">Número de idosos com curador: ___________                       Número de idosos em situação de abandono moral e/ ou financeiro: ___________  </w:t>
            </w:r>
          </w:p>
          <w:p w:rsidR="00485645" w:rsidRPr="00485645" w:rsidRDefault="00485645" w:rsidP="00485645">
            <w:pPr>
              <w:pStyle w:val="PargrafodaLista"/>
              <w:tabs>
                <w:tab w:val="left" w:pos="426"/>
                <w:tab w:val="left" w:pos="10206"/>
              </w:tabs>
              <w:ind w:right="111"/>
            </w:pPr>
            <w:r w:rsidRPr="00485645">
              <w:rPr>
                <w:b/>
              </w:rPr>
              <w:t>Obs.:</w:t>
            </w:r>
            <w:r w:rsidRPr="00485645">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5645" w:rsidRPr="00485645" w:rsidRDefault="00485645" w:rsidP="00485645">
            <w:pPr>
              <w:pStyle w:val="PargrafodaLista"/>
              <w:tabs>
                <w:tab w:val="left" w:pos="426"/>
                <w:tab w:val="left" w:pos="10206"/>
              </w:tabs>
              <w:ind w:right="111"/>
            </w:pPr>
            <w:r w:rsidRPr="00485645">
              <w:t>_____________________________________________________________________________________________________________________________________________</w:t>
            </w:r>
          </w:p>
        </w:tc>
      </w:tr>
    </w:tbl>
    <w:p w:rsidR="00485645" w:rsidRDefault="00485645" w:rsidP="00485645">
      <w:pPr>
        <w:pStyle w:val="PargrafodaLista"/>
        <w:tabs>
          <w:tab w:val="left" w:pos="426"/>
          <w:tab w:val="left" w:pos="10206"/>
        </w:tabs>
        <w:suppressAutoHyphens/>
        <w:spacing w:after="0" w:line="360" w:lineRule="auto"/>
        <w:ind w:right="111" w:firstLine="0"/>
      </w:pPr>
    </w:p>
    <w:p w:rsidR="00485645" w:rsidRDefault="00485645" w:rsidP="00485645">
      <w:pPr>
        <w:pStyle w:val="PargrafodaLista"/>
        <w:tabs>
          <w:tab w:val="left" w:pos="426"/>
          <w:tab w:val="left" w:pos="10206"/>
        </w:tabs>
        <w:suppressAutoHyphens/>
        <w:spacing w:after="0" w:line="360" w:lineRule="auto"/>
        <w:ind w:left="360" w:right="111" w:firstLine="0"/>
        <w:contextualSpacing w:val="0"/>
      </w:pPr>
    </w:p>
    <w:p w:rsidR="00411CE7" w:rsidRPr="00411CE7" w:rsidRDefault="00411CE7" w:rsidP="00411CE7">
      <w:pPr>
        <w:pStyle w:val="PargrafodaLista"/>
        <w:numPr>
          <w:ilvl w:val="0"/>
          <w:numId w:val="10"/>
        </w:numPr>
      </w:pPr>
      <w:r w:rsidRPr="00411CE7">
        <w:rPr>
          <w:b/>
        </w:rPr>
        <w:lastRenderedPageBreak/>
        <w:t>CARACTERÍSTICAS FÍSICAS DA INSTITUIÇÃO</w:t>
      </w: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4962"/>
        <w:gridCol w:w="2126"/>
        <w:gridCol w:w="1843"/>
        <w:gridCol w:w="1275"/>
        <w:gridCol w:w="27"/>
        <w:gridCol w:w="5447"/>
        <w:gridCol w:w="30"/>
        <w:gridCol w:w="25"/>
      </w:tblGrid>
      <w:tr w:rsidR="00411CE7" w:rsidRPr="00411CE7" w:rsidTr="00724FE4">
        <w:trPr>
          <w:trHeight w:val="268"/>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r w:rsidRPr="00411CE7">
              <w:rPr>
                <w:b/>
              </w:rPr>
              <w:t xml:space="preserve"> </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Piso Superior</w:t>
            </w: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Piso Inferior</w:t>
            </w:r>
          </w:p>
        </w:tc>
        <w:tc>
          <w:tcPr>
            <w:tcW w:w="1275"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Total</w:t>
            </w: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Descrição/observações</w:t>
            </w: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Dormitórios Femininos</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r w:rsidRPr="00411CE7">
              <w:t>Número de Leitos:</w:t>
            </w: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Dormitórios Masculinos</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r w:rsidRPr="00411CE7">
              <w:t>Número de Leitos:</w:t>
            </w: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Banheiros Femininos</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Banheiros Masculinos</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Banheiro para funcionários</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 xml:space="preserve">Vestiário para funcionários </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Sala de convivência</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Default="00411CE7" w:rsidP="00411CE7">
            <w:pPr>
              <w:pStyle w:val="PargrafodaLista"/>
              <w:spacing w:line="360" w:lineRule="auto"/>
              <w:ind w:left="420" w:right="-282"/>
              <w:rPr>
                <w:b/>
                <w:bCs/>
              </w:rPr>
            </w:pPr>
            <w:r w:rsidRPr="00411CE7">
              <w:rPr>
                <w:b/>
                <w:bCs/>
              </w:rPr>
              <w:t>Sala de apoio individual e/</w:t>
            </w:r>
            <w:r>
              <w:rPr>
                <w:b/>
                <w:bCs/>
              </w:rPr>
              <w:t>ou</w:t>
            </w:r>
          </w:p>
          <w:p w:rsidR="00411CE7" w:rsidRPr="00411CE7" w:rsidRDefault="00411CE7" w:rsidP="00411CE7">
            <w:pPr>
              <w:pStyle w:val="PargrafodaLista"/>
              <w:spacing w:line="360" w:lineRule="auto"/>
              <w:ind w:left="420" w:right="-282"/>
            </w:pPr>
            <w:r w:rsidRPr="00411CE7">
              <w:rPr>
                <w:b/>
                <w:bCs/>
              </w:rPr>
              <w:t xml:space="preserve"> </w:t>
            </w:r>
            <w:proofErr w:type="spellStart"/>
            <w:r w:rsidRPr="00411CE7">
              <w:rPr>
                <w:b/>
                <w:bCs/>
              </w:rPr>
              <w:t>s</w:t>
            </w:r>
            <w:r w:rsidR="00724FE4">
              <w:rPr>
                <w:b/>
                <w:bCs/>
              </w:rPr>
              <w:t>ó</w:t>
            </w:r>
            <w:r w:rsidRPr="00411CE7">
              <w:rPr>
                <w:b/>
                <w:bCs/>
              </w:rPr>
              <w:t>ciofamiliar</w:t>
            </w:r>
            <w:proofErr w:type="spellEnd"/>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F221BA"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Administrativo/ reunião</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1"/>
          <w:wAfter w:w="25" w:type="dxa"/>
          <w:trHeight w:val="280"/>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Local para guarda de roupas</w:t>
            </w:r>
            <w:r w:rsidR="00724FE4">
              <w:rPr>
                <w:b/>
                <w:bCs/>
              </w:rPr>
              <w:t xml:space="preserve"> </w:t>
            </w:r>
            <w:r>
              <w:rPr>
                <w:b/>
                <w:bCs/>
              </w:rPr>
              <w:t xml:space="preserve">dos </w:t>
            </w:r>
            <w:r w:rsidRPr="00411CE7">
              <w:rPr>
                <w:b/>
                <w:bCs/>
              </w:rPr>
              <w:t>idosos</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lastRenderedPageBreak/>
              <w:t>Lavanderia</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724FE4">
            <w:pPr>
              <w:pStyle w:val="PargrafodaLista"/>
              <w:spacing w:line="360" w:lineRule="auto"/>
              <w:ind w:left="420" w:right="-282"/>
              <w:jc w:val="left"/>
            </w:pPr>
            <w:r w:rsidRPr="00411CE7">
              <w:rPr>
                <w:b/>
                <w:bCs/>
              </w:rPr>
              <w:t>Local para guarda de material de</w:t>
            </w:r>
            <w:r>
              <w:rPr>
                <w:b/>
                <w:bCs/>
              </w:rPr>
              <w:t xml:space="preserve"> </w:t>
            </w:r>
            <w:r w:rsidRPr="00411CE7">
              <w:rPr>
                <w:b/>
                <w:bCs/>
              </w:rPr>
              <w:t>limpeza</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Refeitório</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 xml:space="preserve">Cozinha e despensa </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Lixeira ou abrigo externo</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1"/>
          <w:wAfter w:w="2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right="-282"/>
            </w:pPr>
            <w:r w:rsidRPr="00411CE7">
              <w:rPr>
                <w:b/>
                <w:bCs/>
              </w:rPr>
              <w:t>Almoxarifado</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302"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7"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5" w:right="-282"/>
              <w:jc w:val="left"/>
            </w:pPr>
            <w:r w:rsidRPr="00411CE7">
              <w:rPr>
                <w:b/>
                <w:bCs/>
              </w:rPr>
              <w:t>Espaço adequado para visitas</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275"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c>
          <w:tcPr>
            <w:tcW w:w="4962" w:type="dxa"/>
            <w:tcBorders>
              <w:top w:val="single" w:sz="4" w:space="0" w:color="000000"/>
              <w:left w:val="single" w:sz="4" w:space="0" w:color="000000"/>
              <w:bottom w:val="single" w:sz="4" w:space="0" w:color="000000"/>
            </w:tcBorders>
            <w:shd w:val="clear" w:color="auto" w:fill="auto"/>
          </w:tcPr>
          <w:p w:rsidR="00411CE7" w:rsidRDefault="00411CE7" w:rsidP="00411CE7">
            <w:pPr>
              <w:pStyle w:val="PargrafodaLista"/>
              <w:spacing w:line="360" w:lineRule="auto"/>
              <w:ind w:left="5" w:right="-282"/>
              <w:rPr>
                <w:b/>
                <w:bCs/>
              </w:rPr>
            </w:pPr>
            <w:r w:rsidRPr="00411CE7">
              <w:rPr>
                <w:b/>
                <w:bCs/>
              </w:rPr>
              <w:t>Área</w:t>
            </w:r>
            <w:r>
              <w:rPr>
                <w:b/>
                <w:bCs/>
              </w:rPr>
              <w:t xml:space="preserve"> </w:t>
            </w:r>
            <w:r w:rsidRPr="00411CE7">
              <w:rPr>
                <w:b/>
                <w:bCs/>
              </w:rPr>
              <w:t xml:space="preserve">externa para </w:t>
            </w:r>
          </w:p>
          <w:p w:rsidR="00411CE7" w:rsidRPr="00411CE7" w:rsidRDefault="00411CE7" w:rsidP="00411CE7">
            <w:pPr>
              <w:pStyle w:val="PargrafodaLista"/>
              <w:spacing w:line="360" w:lineRule="auto"/>
              <w:ind w:left="5" w:right="-282"/>
            </w:pPr>
            <w:r w:rsidRPr="00411CE7">
              <w:rPr>
                <w:b/>
                <w:bCs/>
              </w:rPr>
              <w:t>convivê</w:t>
            </w:r>
            <w:r>
              <w:rPr>
                <w:b/>
                <w:bCs/>
              </w:rPr>
              <w:t>ncia</w:t>
            </w:r>
            <w:r w:rsidRPr="00411CE7">
              <w:rPr>
                <w:b/>
                <w:bCs/>
              </w:rPr>
              <w:t xml:space="preserve">/ atividades ao ar livre </w:t>
            </w:r>
          </w:p>
        </w:tc>
        <w:tc>
          <w:tcPr>
            <w:tcW w:w="2126"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843"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275"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F221BA" w:rsidRPr="00411CE7" w:rsidTr="00724FE4">
        <w:trPr>
          <w:gridAfter w:val="2"/>
          <w:wAfter w:w="55" w:type="dxa"/>
        </w:trPr>
        <w:tc>
          <w:tcPr>
            <w:tcW w:w="4962"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spacing w:line="360" w:lineRule="auto"/>
              <w:ind w:left="420"/>
            </w:pPr>
            <w:r w:rsidRPr="00411CE7">
              <w:rPr>
                <w:b/>
                <w:bCs/>
              </w:rPr>
              <w:t>Elevador</w:t>
            </w:r>
          </w:p>
        </w:tc>
        <w:tc>
          <w:tcPr>
            <w:tcW w:w="3969" w:type="dxa"/>
            <w:gridSpan w:val="2"/>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1275" w:type="dxa"/>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c>
          <w:tcPr>
            <w:tcW w:w="5474"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2"/>
          <w:wAfter w:w="55" w:type="dxa"/>
        </w:trPr>
        <w:tc>
          <w:tcPr>
            <w:tcW w:w="10206" w:type="dxa"/>
            <w:gridSpan w:val="4"/>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r w:rsidRPr="00411CE7">
              <w:rPr>
                <w:b/>
              </w:rPr>
              <w:t>Possui rampas, corrimões e escadas?</w:t>
            </w:r>
          </w:p>
        </w:tc>
        <w:tc>
          <w:tcPr>
            <w:tcW w:w="5474"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2"/>
          <w:wAfter w:w="55" w:type="dxa"/>
        </w:trPr>
        <w:tc>
          <w:tcPr>
            <w:tcW w:w="10206" w:type="dxa"/>
            <w:gridSpan w:val="4"/>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r w:rsidRPr="00411CE7">
              <w:rPr>
                <w:b/>
              </w:rPr>
              <w:t>A estrutura física possui acessibilidade?</w:t>
            </w:r>
          </w:p>
        </w:tc>
        <w:tc>
          <w:tcPr>
            <w:tcW w:w="5474"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724FE4">
        <w:trPr>
          <w:gridAfter w:val="2"/>
          <w:wAfter w:w="55" w:type="dxa"/>
        </w:trPr>
        <w:tc>
          <w:tcPr>
            <w:tcW w:w="10206" w:type="dxa"/>
            <w:gridSpan w:val="4"/>
            <w:tcBorders>
              <w:top w:val="single" w:sz="4" w:space="0" w:color="000000"/>
              <w:left w:val="single" w:sz="4" w:space="0" w:color="000000"/>
              <w:bottom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r w:rsidRPr="00411CE7">
              <w:rPr>
                <w:b/>
              </w:rPr>
              <w:t>Possui condições de habitabilidade, higiene, salubridade e segurança?</w:t>
            </w:r>
          </w:p>
        </w:tc>
        <w:tc>
          <w:tcPr>
            <w:tcW w:w="5474" w:type="dxa"/>
            <w:gridSpan w:val="2"/>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F221BA">
        <w:trPr>
          <w:gridAfter w:val="2"/>
          <w:wAfter w:w="55" w:type="dxa"/>
        </w:trPr>
        <w:tc>
          <w:tcPr>
            <w:tcW w:w="15680" w:type="dxa"/>
            <w:gridSpan w:val="6"/>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r w:rsidRPr="00411CE7">
              <w:rPr>
                <w:b/>
              </w:rPr>
              <w:lastRenderedPageBreak/>
              <w:t>Obs.:</w:t>
            </w:r>
          </w:p>
        </w:tc>
      </w:tr>
      <w:tr w:rsidR="00411CE7" w:rsidRPr="00411CE7" w:rsidTr="00F221BA">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F221BA">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F221BA">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F221BA">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F221BA">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r w:rsidR="00411CE7" w:rsidRPr="00411CE7" w:rsidTr="00F221BA">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411CE7" w:rsidRPr="00411CE7" w:rsidRDefault="00411CE7" w:rsidP="00411CE7">
            <w:pPr>
              <w:pStyle w:val="PargrafodaLista"/>
              <w:tabs>
                <w:tab w:val="left" w:pos="10206"/>
              </w:tabs>
              <w:spacing w:line="360" w:lineRule="auto"/>
              <w:ind w:left="420" w:right="-282"/>
            </w:pPr>
          </w:p>
        </w:tc>
      </w:tr>
    </w:tbl>
    <w:p w:rsidR="00B52EC2" w:rsidRDefault="00B52EC2" w:rsidP="00724FE4">
      <w:pPr>
        <w:spacing w:after="0" w:line="259" w:lineRule="auto"/>
        <w:ind w:left="0" w:right="8443" w:firstLine="0"/>
        <w:jc w:val="left"/>
      </w:pPr>
    </w:p>
    <w:p w:rsidR="003D1626" w:rsidRPr="003D1626" w:rsidRDefault="003D1626" w:rsidP="003D1626">
      <w:pPr>
        <w:numPr>
          <w:ilvl w:val="0"/>
          <w:numId w:val="10"/>
        </w:numPr>
        <w:tabs>
          <w:tab w:val="clear" w:pos="0"/>
          <w:tab w:val="num" w:pos="2476"/>
        </w:tabs>
      </w:pPr>
      <w:r w:rsidRPr="003D1626">
        <w:rPr>
          <w:b/>
        </w:rPr>
        <w:t xml:space="preserve">DOCUMENTAÇÃO </w:t>
      </w:r>
      <w:r w:rsidRPr="003D1626">
        <w:rPr>
          <w:i/>
        </w:rPr>
        <w:t>Art. 50, do Estatuto do idoso. Assinale com um X os documentos existentes na casa.</w:t>
      </w:r>
    </w:p>
    <w:p w:rsidR="003D1626" w:rsidRPr="003D1626" w:rsidRDefault="003D1626" w:rsidP="003D1626">
      <w:pPr>
        <w:pStyle w:val="PargrafodaLista"/>
        <w:numPr>
          <w:ilvl w:val="1"/>
          <w:numId w:val="10"/>
        </w:numPr>
      </w:pPr>
      <w:r w:rsidRPr="003D1626">
        <w:rPr>
          <w:b/>
        </w:rPr>
        <w:t>Obrigações da Entidade de Atendimento</w:t>
      </w:r>
      <w:r w:rsidRPr="003D1626">
        <w:t xml:space="preserve"> </w:t>
      </w:r>
    </w:p>
    <w:tbl>
      <w:tblPr>
        <w:tblW w:w="0" w:type="auto"/>
        <w:tblInd w:w="86" w:type="dxa"/>
        <w:tblLayout w:type="fixed"/>
        <w:tblLook w:val="0000" w:firstRow="0" w:lastRow="0" w:firstColumn="0" w:lastColumn="0" w:noHBand="0" w:noVBand="0"/>
      </w:tblPr>
      <w:tblGrid>
        <w:gridCol w:w="15735"/>
      </w:tblGrid>
      <w:tr w:rsidR="003D1626" w:rsidRPr="003D1626" w:rsidTr="00724FE4">
        <w:tc>
          <w:tcPr>
            <w:tcW w:w="15735"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proofErr w:type="gramStart"/>
            <w:r w:rsidRPr="003D1626">
              <w:t xml:space="preserve">(  </w:t>
            </w:r>
            <w:proofErr w:type="gramEnd"/>
            <w:r w:rsidRPr="003D1626">
              <w:t xml:space="preserve"> ) </w:t>
            </w:r>
            <w:r w:rsidRPr="003D1626">
              <w:rPr>
                <w:b/>
              </w:rPr>
              <w:t>Contrato de prestação de serviços</w:t>
            </w:r>
            <w:r w:rsidRPr="003D1626">
              <w:t xml:space="preserve"> com a pessoa idosa ou responsável </w:t>
            </w:r>
          </w:p>
          <w:p w:rsidR="003D1626" w:rsidRPr="003D1626" w:rsidRDefault="003D1626" w:rsidP="003D1626">
            <w:r w:rsidRPr="003D1626">
              <w:t>ILPI sem fins lucrativos e/ou credenciadas a FAS, como administram os 30% destinado ao uso do idoso? ________________________________________________________________________________________________________________________________</w:t>
            </w:r>
          </w:p>
          <w:p w:rsidR="003D1626" w:rsidRPr="003D1626" w:rsidRDefault="003D1626" w:rsidP="003D1626">
            <w:r w:rsidRPr="003D1626">
              <w:t>________________________________________________________________________________________________________________________________</w:t>
            </w:r>
          </w:p>
          <w:p w:rsidR="003D1626" w:rsidRPr="003D1626" w:rsidRDefault="003D1626" w:rsidP="003D1626">
            <w:proofErr w:type="gramStart"/>
            <w:r w:rsidRPr="003D1626">
              <w:t xml:space="preserve">(  </w:t>
            </w:r>
            <w:proofErr w:type="gramEnd"/>
            <w:r w:rsidRPr="003D1626">
              <w:t xml:space="preserve"> ) </w:t>
            </w:r>
            <w:r w:rsidRPr="003D1626">
              <w:rPr>
                <w:b/>
              </w:rPr>
              <w:t>Planilha atualizada com nomes dos idosos residentes na ILPI e grau de dependência.</w:t>
            </w:r>
          </w:p>
          <w:p w:rsidR="003D1626" w:rsidRPr="003D1626" w:rsidRDefault="003D1626" w:rsidP="003D1626">
            <w:proofErr w:type="gramStart"/>
            <w:r w:rsidRPr="003D1626">
              <w:t xml:space="preserve">(  </w:t>
            </w:r>
            <w:proofErr w:type="gramEnd"/>
            <w:r w:rsidRPr="003D1626">
              <w:t xml:space="preserve"> ) </w:t>
            </w:r>
            <w:r w:rsidRPr="003D1626">
              <w:rPr>
                <w:b/>
              </w:rPr>
              <w:t xml:space="preserve">Plano de Trabalho </w:t>
            </w:r>
            <w:r w:rsidRPr="003D1626">
              <w:rPr>
                <w:i/>
              </w:rPr>
              <w:t>Plano descritivo das atividades comunitárias, familiares, de lazer, etc. conforme  RDC 283/ 2005 item 4.3.</w:t>
            </w:r>
          </w:p>
          <w:p w:rsidR="003D1626" w:rsidRPr="003D1626" w:rsidRDefault="003D1626" w:rsidP="003D1626">
            <w:proofErr w:type="gramStart"/>
            <w:r w:rsidRPr="003D1626">
              <w:lastRenderedPageBreak/>
              <w:t xml:space="preserve">(  </w:t>
            </w:r>
            <w:proofErr w:type="gramEnd"/>
            <w:r w:rsidRPr="003D1626">
              <w:t xml:space="preserve"> ) </w:t>
            </w:r>
            <w:r w:rsidRPr="003D1626">
              <w:rPr>
                <w:b/>
                <w:bCs/>
              </w:rPr>
              <w:t xml:space="preserve">Cronograma atualizado das atividades realizadas pelos profissionais </w:t>
            </w:r>
            <w:r w:rsidRPr="003D1626">
              <w:t>que atuam na instituição.</w:t>
            </w:r>
          </w:p>
          <w:p w:rsidR="003D1626" w:rsidRPr="003D1626" w:rsidRDefault="003D1626" w:rsidP="003D1626">
            <w:proofErr w:type="gramStart"/>
            <w:r w:rsidRPr="003D1626">
              <w:t xml:space="preserve">(  </w:t>
            </w:r>
            <w:proofErr w:type="gramEnd"/>
            <w:r w:rsidRPr="003D1626">
              <w:t xml:space="preserve"> ) </w:t>
            </w:r>
            <w:r w:rsidRPr="003D1626">
              <w:rPr>
                <w:b/>
              </w:rPr>
              <w:t xml:space="preserve">Livro de Visitas </w:t>
            </w:r>
          </w:p>
          <w:p w:rsidR="003D1626" w:rsidRPr="003D1626" w:rsidRDefault="003D1626" w:rsidP="003D1626">
            <w:proofErr w:type="gramStart"/>
            <w:r w:rsidRPr="003D1626">
              <w:t xml:space="preserve">(  </w:t>
            </w:r>
            <w:proofErr w:type="gramEnd"/>
            <w:r w:rsidRPr="003D1626">
              <w:t xml:space="preserve"> ) </w:t>
            </w:r>
            <w:r w:rsidRPr="003D1626">
              <w:rPr>
                <w:b/>
              </w:rPr>
              <w:t xml:space="preserve">Documentação está organizada e arquivada. </w:t>
            </w:r>
          </w:p>
        </w:tc>
      </w:tr>
    </w:tbl>
    <w:p w:rsidR="003D1626" w:rsidRDefault="003D1626" w:rsidP="003D1626">
      <w:pPr>
        <w:pStyle w:val="PargrafodaLista"/>
        <w:ind w:left="360" w:firstLine="0"/>
        <w:rPr>
          <w:rFonts w:ascii="Arial" w:hAnsi="Arial" w:cs="Arial"/>
          <w:b/>
        </w:rPr>
      </w:pPr>
    </w:p>
    <w:p w:rsidR="003D1626" w:rsidRDefault="003D1626" w:rsidP="003D1626">
      <w:pPr>
        <w:pStyle w:val="PargrafodaLista"/>
        <w:ind w:left="360" w:firstLine="0"/>
        <w:rPr>
          <w:rFonts w:ascii="Arial" w:hAnsi="Arial" w:cs="Arial"/>
          <w:b/>
        </w:rPr>
      </w:pPr>
    </w:p>
    <w:p w:rsidR="003D1626" w:rsidRPr="003D1626" w:rsidRDefault="005E7122" w:rsidP="005E7122">
      <w:pPr>
        <w:pStyle w:val="PargrafodaLista"/>
        <w:ind w:left="360" w:firstLine="0"/>
        <w:rPr>
          <w:rFonts w:ascii="Arial" w:hAnsi="Arial" w:cs="Arial"/>
          <w:b/>
        </w:rPr>
      </w:pPr>
      <w:r>
        <w:rPr>
          <w:rFonts w:ascii="Arial" w:hAnsi="Arial" w:cs="Arial"/>
          <w:b/>
        </w:rPr>
        <w:t xml:space="preserve">4.2 </w:t>
      </w:r>
      <w:r w:rsidR="003D1626" w:rsidRPr="003D1626">
        <w:rPr>
          <w:rFonts w:ascii="Arial" w:hAnsi="Arial" w:cs="Arial"/>
          <w:b/>
        </w:rPr>
        <w:t>Do Atendimento Personalizado</w:t>
      </w:r>
    </w:p>
    <w:tbl>
      <w:tblPr>
        <w:tblW w:w="0" w:type="auto"/>
        <w:tblInd w:w="86" w:type="dxa"/>
        <w:tblLayout w:type="fixed"/>
        <w:tblLook w:val="0000" w:firstRow="0" w:lastRow="0" w:firstColumn="0" w:lastColumn="0" w:noHBand="0" w:noVBand="0"/>
      </w:tblPr>
      <w:tblGrid>
        <w:gridCol w:w="15735"/>
      </w:tblGrid>
      <w:tr w:rsidR="003D1626" w:rsidRPr="003D1626" w:rsidTr="00724FE4">
        <w:tc>
          <w:tcPr>
            <w:tcW w:w="15735"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r w:rsidRPr="003D1626">
              <w:t xml:space="preserve">(   ) </w:t>
            </w:r>
            <w:r w:rsidRPr="003D1626">
              <w:rPr>
                <w:b/>
              </w:rPr>
              <w:t>Ficha Cadastral da pessoa idosa</w:t>
            </w:r>
            <w:r w:rsidRPr="003D1626">
              <w:t xml:space="preserve"> </w:t>
            </w:r>
            <w:r w:rsidRPr="003D1626">
              <w:rPr>
                <w:i/>
              </w:rPr>
              <w:t xml:space="preserve">Identificação da pessoa idosa; documentação da pessoa idosa – RG/CPF; Renda/benefício recebido pela pessoa idosa, (percentual do BPC); Valores cobrados pela ILPI; Pagamento realizado pela pessoa idosa ou familiar; Motivo do abrigamento; Breve histórico sobre a pessoa idosa; Vínculos comunitários; </w:t>
            </w:r>
            <w:r w:rsidRPr="003D1626">
              <w:rPr>
                <w:b/>
                <w:i/>
              </w:rPr>
              <w:t>Se existe registro das visitas realizadas à pessoa idosa;</w:t>
            </w:r>
            <w:r w:rsidRPr="003D1626">
              <w:rPr>
                <w:i/>
              </w:rPr>
              <w:t xml:space="preserve">  referências médicas, medicamentos em uso, atestado médico admissional.</w:t>
            </w:r>
          </w:p>
          <w:p w:rsidR="003D1626" w:rsidRPr="003D1626" w:rsidRDefault="003D1626" w:rsidP="003D1626">
            <w:r w:rsidRPr="003D1626">
              <w:t xml:space="preserve">(   ) </w:t>
            </w:r>
            <w:r w:rsidRPr="003D1626">
              <w:rPr>
                <w:b/>
              </w:rPr>
              <w:t>Relatório atualizado de cada idoso</w:t>
            </w:r>
            <w:r w:rsidRPr="003D1626">
              <w:t xml:space="preserve"> </w:t>
            </w:r>
            <w:r w:rsidRPr="003D1626">
              <w:rPr>
                <w:i/>
              </w:rPr>
              <w:t xml:space="preserve">arquivo de anotações onde constem data e circunstâncias do atendimento, nome do idoso, responsável, parentes, amigos que poderão visitá-lo, endereços, cidade, relação de seus pertences, bem como o valor de contribuições, e suas alterações, se houver, e demais dados que possibilitem sua identificação e a individualização do atendimento. Devem ser registrados informações complementares e todos os fatos relevantes ocorridos no período de atendimento relacionados à saúde, </w:t>
            </w:r>
            <w:proofErr w:type="gramStart"/>
            <w:r w:rsidRPr="003D1626">
              <w:rPr>
                <w:i/>
              </w:rPr>
              <w:t>bem estar</w:t>
            </w:r>
            <w:proofErr w:type="gramEnd"/>
            <w:r w:rsidRPr="003D1626">
              <w:rPr>
                <w:i/>
              </w:rPr>
              <w:t xml:space="preserve"> social, direitos previdenciários, alta ou óbito.</w:t>
            </w:r>
          </w:p>
          <w:p w:rsidR="003D1626" w:rsidRPr="003D1626" w:rsidRDefault="003D1626" w:rsidP="003D1626">
            <w:proofErr w:type="gramStart"/>
            <w:r w:rsidRPr="003D1626">
              <w:t xml:space="preserve">(  </w:t>
            </w:r>
            <w:proofErr w:type="gramEnd"/>
            <w:r w:rsidRPr="003D1626">
              <w:t xml:space="preserve"> ) </w:t>
            </w:r>
            <w:r w:rsidRPr="003D1626">
              <w:rPr>
                <w:b/>
              </w:rPr>
              <w:t>Diagnóstico</w:t>
            </w:r>
            <w:r w:rsidRPr="003D1626">
              <w:t xml:space="preserve"> de sua situação de saúde da pessoa idosa</w:t>
            </w:r>
          </w:p>
          <w:p w:rsidR="003D1626" w:rsidRPr="003D1626" w:rsidRDefault="003D1626" w:rsidP="003D1626">
            <w:proofErr w:type="gramStart"/>
            <w:r w:rsidRPr="003D1626">
              <w:t xml:space="preserve">(  </w:t>
            </w:r>
            <w:proofErr w:type="gramEnd"/>
            <w:r w:rsidRPr="003D1626">
              <w:t xml:space="preserve"> ) </w:t>
            </w:r>
            <w:r w:rsidRPr="003D1626">
              <w:rPr>
                <w:b/>
              </w:rPr>
              <w:t>Receitas</w:t>
            </w:r>
            <w:r w:rsidRPr="003D1626">
              <w:t xml:space="preserve"> médicas atualizadas devidamente identificadas. </w:t>
            </w:r>
          </w:p>
          <w:p w:rsidR="003D1626" w:rsidRPr="003D1626" w:rsidRDefault="003D1626" w:rsidP="003D1626">
            <w:proofErr w:type="gramStart"/>
            <w:r w:rsidRPr="003D1626">
              <w:t xml:space="preserve">(  </w:t>
            </w:r>
            <w:proofErr w:type="gramEnd"/>
            <w:r w:rsidRPr="003D1626">
              <w:t xml:space="preserve"> ) </w:t>
            </w:r>
            <w:r w:rsidRPr="003D1626">
              <w:rPr>
                <w:b/>
              </w:rPr>
              <w:t xml:space="preserve">Prontuário de uso multidisciplinar </w:t>
            </w:r>
          </w:p>
          <w:p w:rsidR="003D1626" w:rsidRPr="003D1626" w:rsidRDefault="004116EF" w:rsidP="004F130C">
            <w:pPr>
              <w:ind w:left="0" w:firstLine="0"/>
            </w:pPr>
            <w:r w:rsidRPr="003D1626">
              <w:t xml:space="preserve"> </w:t>
            </w:r>
            <w:proofErr w:type="gramStart"/>
            <w:r w:rsidR="003D1626" w:rsidRPr="003D1626">
              <w:t xml:space="preserve">(  </w:t>
            </w:r>
            <w:proofErr w:type="gramEnd"/>
            <w:r w:rsidR="003D1626" w:rsidRPr="003D1626">
              <w:t xml:space="preserve"> ) </w:t>
            </w:r>
            <w:r w:rsidR="003D1626" w:rsidRPr="003D1626">
              <w:rPr>
                <w:b/>
              </w:rPr>
              <w:t>Estudo Social</w:t>
            </w:r>
            <w:r w:rsidR="003D1626" w:rsidRPr="003D1626">
              <w:t>, última atualização: _______________</w:t>
            </w:r>
          </w:p>
        </w:tc>
      </w:tr>
    </w:tbl>
    <w:p w:rsidR="003D1626" w:rsidRDefault="003D1626" w:rsidP="005E7122">
      <w:pPr>
        <w:ind w:left="0" w:firstLine="0"/>
      </w:pPr>
    </w:p>
    <w:p w:rsidR="00724FE4" w:rsidRDefault="00724FE4" w:rsidP="005E7122">
      <w:pPr>
        <w:ind w:left="0" w:firstLine="0"/>
      </w:pPr>
    </w:p>
    <w:p w:rsidR="004116EF" w:rsidRDefault="004116EF" w:rsidP="005E7122">
      <w:pPr>
        <w:ind w:left="0" w:firstLine="0"/>
      </w:pPr>
    </w:p>
    <w:p w:rsidR="00310A9E" w:rsidRPr="003D1626" w:rsidRDefault="00310A9E" w:rsidP="005E7122">
      <w:pPr>
        <w:ind w:left="0" w:firstLine="0"/>
      </w:pPr>
    </w:p>
    <w:p w:rsidR="003D1626" w:rsidRPr="003D1626" w:rsidRDefault="003D1626" w:rsidP="005E7122">
      <w:pPr>
        <w:pStyle w:val="PargrafodaLista"/>
        <w:numPr>
          <w:ilvl w:val="0"/>
          <w:numId w:val="16"/>
        </w:numPr>
      </w:pPr>
      <w:r w:rsidRPr="005E7122">
        <w:rPr>
          <w:b/>
        </w:rPr>
        <w:lastRenderedPageBreak/>
        <w:t xml:space="preserve"> RECURSOS HUMANOS NA ILPI</w:t>
      </w:r>
    </w:p>
    <w:p w:rsidR="003D1626" w:rsidRPr="003D1626" w:rsidRDefault="003D1626" w:rsidP="003D1626">
      <w:pPr>
        <w:rPr>
          <w:rFonts w:ascii="Arial" w:hAnsi="Arial" w:cs="Arial"/>
        </w:rPr>
      </w:pPr>
      <w:r w:rsidRPr="003D1626">
        <w:rPr>
          <w:rFonts w:ascii="Arial" w:hAnsi="Arial" w:cs="Arial"/>
        </w:rPr>
        <w:t>Grau de Dependência I: um cuidador para cada 20 idosos, ou fração, com carga horária de 8 horas/dia;</w:t>
      </w:r>
    </w:p>
    <w:p w:rsidR="003D1626" w:rsidRPr="003D1626" w:rsidRDefault="003D1626" w:rsidP="003D1626">
      <w:pPr>
        <w:rPr>
          <w:rFonts w:ascii="Arial" w:hAnsi="Arial" w:cs="Arial"/>
        </w:rPr>
      </w:pPr>
      <w:r w:rsidRPr="003D1626">
        <w:rPr>
          <w:rFonts w:ascii="Arial" w:hAnsi="Arial" w:cs="Arial"/>
        </w:rPr>
        <w:t>Grau de Dependência II: um cuidador para cada 10 idosos, ou fração, por turno;</w:t>
      </w:r>
    </w:p>
    <w:p w:rsidR="003D1626" w:rsidRPr="003D1626" w:rsidRDefault="003D1626" w:rsidP="005E7122">
      <w:pPr>
        <w:rPr>
          <w:rFonts w:ascii="Arial" w:hAnsi="Arial" w:cs="Arial"/>
        </w:rPr>
      </w:pPr>
      <w:r w:rsidRPr="003D1626">
        <w:rPr>
          <w:rFonts w:ascii="Arial" w:hAnsi="Arial" w:cs="Arial"/>
        </w:rPr>
        <w:t>Grau de Dependência III: um cuidador para cada 6 idosos, ou fração, por turno.</w:t>
      </w:r>
    </w:p>
    <w:p w:rsidR="003D1626" w:rsidRPr="003D1626" w:rsidRDefault="003D1626" w:rsidP="003D1626">
      <w:proofErr w:type="gramStart"/>
      <w:r w:rsidRPr="003D1626">
        <w:t xml:space="preserve">(  </w:t>
      </w:r>
      <w:proofErr w:type="gramEnd"/>
      <w:r w:rsidRPr="003D1626">
        <w:t xml:space="preserve"> ) Pontos dos funcionários</w:t>
      </w:r>
      <w:r w:rsidRPr="003D1626">
        <w:tab/>
      </w:r>
      <w:r w:rsidRPr="003D1626">
        <w:tab/>
        <w:t>(   ) Contrato de Trabalho dos funcionários</w:t>
      </w:r>
    </w:p>
    <w:tbl>
      <w:tblPr>
        <w:tblW w:w="16005" w:type="dxa"/>
        <w:tblInd w:w="56" w:type="dxa"/>
        <w:tblLayout w:type="fixed"/>
        <w:tblLook w:val="0000" w:firstRow="0" w:lastRow="0" w:firstColumn="0" w:lastColumn="0" w:noHBand="0" w:noVBand="0"/>
      </w:tblPr>
      <w:tblGrid>
        <w:gridCol w:w="1281"/>
        <w:gridCol w:w="1068"/>
        <w:gridCol w:w="1521"/>
        <w:gridCol w:w="5000"/>
        <w:gridCol w:w="2268"/>
        <w:gridCol w:w="1701"/>
        <w:gridCol w:w="1417"/>
        <w:gridCol w:w="1737"/>
        <w:gridCol w:w="12"/>
      </w:tblGrid>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rPr>
                <w:b/>
              </w:rPr>
              <w:t>Quadro de Pessoal</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rPr>
                <w:b/>
              </w:rPr>
              <w:t>Quant.</w:t>
            </w:r>
          </w:p>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rPr>
                <w:b/>
              </w:rPr>
              <w:t>Nome Completo</w:t>
            </w:r>
          </w:p>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rPr>
                <w:b/>
              </w:rPr>
              <w:t>Data de Admissão</w:t>
            </w:r>
          </w:p>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rPr>
                <w:b/>
              </w:rPr>
              <w:t>Nº Horas/ Semanais</w:t>
            </w:r>
          </w:p>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rPr>
                <w:b/>
              </w:rPr>
              <w:t>Contrato</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r w:rsidRPr="003D1626">
              <w:rPr>
                <w:b/>
              </w:rPr>
              <w:t>Terceirizado</w:t>
            </w:r>
            <w:r w:rsidRPr="003D1626">
              <w:rPr>
                <w:b/>
                <w:vertAlign w:val="superscript"/>
              </w:rPr>
              <w:footnoteReference w:id="1"/>
            </w:r>
          </w:p>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Administração</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 xml:space="preserve">Cozinha </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Lavanderia</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Higienização</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 xml:space="preserve">Enfermagem </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Técnicos Enfermagem</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 xml:space="preserve">Nutrição </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 xml:space="preserve">Educador Físico </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 xml:space="preserve">Serviço Social </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310A9E"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10A9E" w:rsidRPr="003D1626" w:rsidRDefault="00310A9E" w:rsidP="003D1626">
            <w:r>
              <w:t>Terapeuta ocupacional</w:t>
            </w:r>
          </w:p>
        </w:tc>
        <w:tc>
          <w:tcPr>
            <w:tcW w:w="1521" w:type="dxa"/>
            <w:tcBorders>
              <w:top w:val="single" w:sz="4" w:space="0" w:color="000000"/>
              <w:left w:val="single" w:sz="4" w:space="0" w:color="000000"/>
              <w:bottom w:val="single" w:sz="4" w:space="0" w:color="000000"/>
            </w:tcBorders>
            <w:shd w:val="clear" w:color="auto" w:fill="auto"/>
          </w:tcPr>
          <w:p w:rsidR="00310A9E" w:rsidRPr="003D1626" w:rsidRDefault="00310A9E" w:rsidP="003D1626"/>
        </w:tc>
        <w:tc>
          <w:tcPr>
            <w:tcW w:w="5000" w:type="dxa"/>
            <w:tcBorders>
              <w:top w:val="single" w:sz="4" w:space="0" w:color="000000"/>
              <w:left w:val="single" w:sz="4" w:space="0" w:color="000000"/>
              <w:bottom w:val="single" w:sz="4" w:space="0" w:color="000000"/>
            </w:tcBorders>
            <w:shd w:val="clear" w:color="auto" w:fill="auto"/>
          </w:tcPr>
          <w:p w:rsidR="00310A9E" w:rsidRPr="003D1626" w:rsidRDefault="00310A9E" w:rsidP="003D1626"/>
        </w:tc>
        <w:tc>
          <w:tcPr>
            <w:tcW w:w="2268" w:type="dxa"/>
            <w:tcBorders>
              <w:top w:val="single" w:sz="4" w:space="0" w:color="000000"/>
              <w:left w:val="single" w:sz="4" w:space="0" w:color="000000"/>
              <w:bottom w:val="single" w:sz="4" w:space="0" w:color="000000"/>
            </w:tcBorders>
            <w:shd w:val="clear" w:color="auto" w:fill="auto"/>
          </w:tcPr>
          <w:p w:rsidR="00310A9E" w:rsidRPr="003D1626" w:rsidRDefault="00310A9E" w:rsidP="003D1626"/>
        </w:tc>
        <w:tc>
          <w:tcPr>
            <w:tcW w:w="1701" w:type="dxa"/>
            <w:tcBorders>
              <w:top w:val="single" w:sz="4" w:space="0" w:color="000000"/>
              <w:left w:val="single" w:sz="4" w:space="0" w:color="000000"/>
              <w:bottom w:val="single" w:sz="4" w:space="0" w:color="000000"/>
            </w:tcBorders>
            <w:shd w:val="clear" w:color="auto" w:fill="auto"/>
          </w:tcPr>
          <w:p w:rsidR="00310A9E" w:rsidRPr="003D1626" w:rsidRDefault="00310A9E" w:rsidP="003D1626"/>
        </w:tc>
        <w:tc>
          <w:tcPr>
            <w:tcW w:w="1417" w:type="dxa"/>
            <w:tcBorders>
              <w:top w:val="single" w:sz="4" w:space="0" w:color="000000"/>
              <w:left w:val="single" w:sz="4" w:space="0" w:color="000000"/>
              <w:bottom w:val="single" w:sz="4" w:space="0" w:color="000000"/>
            </w:tcBorders>
            <w:shd w:val="clear" w:color="auto" w:fill="auto"/>
          </w:tcPr>
          <w:p w:rsidR="00310A9E" w:rsidRPr="003D1626" w:rsidRDefault="00310A9E"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10A9E" w:rsidRPr="003D1626" w:rsidRDefault="00310A9E"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lastRenderedPageBreak/>
              <w:t>Psicologia</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Height w:val="369"/>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Fisioterapia</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Medicina</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Cuidador de idoso Manhã</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 xml:space="preserve">Cuidador de </w:t>
            </w:r>
            <w:proofErr w:type="gramStart"/>
            <w:r w:rsidRPr="003D1626">
              <w:t>idoso Tarde</w:t>
            </w:r>
            <w:proofErr w:type="gramEnd"/>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Cuidador de idoso Noite</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Outros (Voluntários)</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rPr>
          <w:gridAfter w:val="1"/>
          <w:wAfter w:w="12" w:type="dxa"/>
        </w:trPr>
        <w:tc>
          <w:tcPr>
            <w:tcW w:w="2349" w:type="dxa"/>
            <w:gridSpan w:val="2"/>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TOTAL</w:t>
            </w:r>
          </w:p>
        </w:tc>
        <w:tc>
          <w:tcPr>
            <w:tcW w:w="152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000"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2268"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0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3D1626" w:rsidRPr="003D1626" w:rsidTr="005E7122">
        <w:tc>
          <w:tcPr>
            <w:tcW w:w="1281"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724" w:type="dxa"/>
            <w:gridSpan w:val="8"/>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r w:rsidRPr="003D1626">
              <w:t xml:space="preserve">Atividades de educação permanente na área da Gerontologia </w:t>
            </w:r>
            <w:proofErr w:type="gramStart"/>
            <w:r w:rsidRPr="003D1626">
              <w:t xml:space="preserve">(  </w:t>
            </w:r>
            <w:proofErr w:type="gramEnd"/>
            <w:r w:rsidRPr="003D1626">
              <w:t xml:space="preserve"> ) Sim                 (   ) Não</w:t>
            </w:r>
          </w:p>
          <w:p w:rsidR="003D1626" w:rsidRPr="003D1626" w:rsidRDefault="003D1626" w:rsidP="003D1626">
            <w:r w:rsidRPr="003D1626">
              <w:t xml:space="preserve">Cuidadores de Idosos possuem o curso </w:t>
            </w:r>
            <w:proofErr w:type="gramStart"/>
            <w:r w:rsidRPr="003D1626">
              <w:t xml:space="preserve">(  </w:t>
            </w:r>
            <w:proofErr w:type="gramEnd"/>
            <w:r w:rsidRPr="003D1626">
              <w:t xml:space="preserve"> ) Sim, quantos?___________                (   ) Não, quantos?___________                </w:t>
            </w:r>
          </w:p>
        </w:tc>
      </w:tr>
    </w:tbl>
    <w:p w:rsidR="005E7122" w:rsidRDefault="005E7122" w:rsidP="003D1626">
      <w:pPr>
        <w:rPr>
          <w:b/>
        </w:rPr>
      </w:pPr>
    </w:p>
    <w:p w:rsidR="005E7122" w:rsidRPr="003D1626" w:rsidRDefault="005E7122" w:rsidP="003D1626">
      <w:pPr>
        <w:rPr>
          <w:b/>
        </w:rPr>
      </w:pPr>
    </w:p>
    <w:p w:rsidR="003D1626" w:rsidRPr="005E7122" w:rsidRDefault="003D1626" w:rsidP="005E7122">
      <w:pPr>
        <w:pStyle w:val="PargrafodaLista"/>
        <w:numPr>
          <w:ilvl w:val="0"/>
          <w:numId w:val="16"/>
        </w:numPr>
        <w:rPr>
          <w:rFonts w:ascii="Arial" w:hAnsi="Arial" w:cs="Arial"/>
          <w:b/>
        </w:rPr>
      </w:pPr>
      <w:r w:rsidRPr="005E7122">
        <w:rPr>
          <w:rFonts w:ascii="Arial" w:hAnsi="Arial" w:cs="Arial"/>
          <w:b/>
        </w:rPr>
        <w:t xml:space="preserve">ALIMENTAÇÃO </w:t>
      </w:r>
    </w:p>
    <w:tbl>
      <w:tblPr>
        <w:tblW w:w="0" w:type="auto"/>
        <w:tblInd w:w="56" w:type="dxa"/>
        <w:tblLayout w:type="fixed"/>
        <w:tblLook w:val="0000" w:firstRow="0" w:lastRow="0" w:firstColumn="0" w:lastColumn="0" w:noHBand="0" w:noVBand="0"/>
      </w:tblPr>
      <w:tblGrid>
        <w:gridCol w:w="15785"/>
      </w:tblGrid>
      <w:tr w:rsidR="003D1626" w:rsidRPr="003D1626" w:rsidTr="00724FE4">
        <w:tc>
          <w:tcPr>
            <w:tcW w:w="15785"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r w:rsidRPr="003D1626">
              <w:t>Número de Refeições diárias: ______________</w:t>
            </w:r>
            <w:proofErr w:type="gramStart"/>
            <w:r w:rsidRPr="003D1626">
              <w:t>_</w:t>
            </w:r>
            <w:r w:rsidRPr="003D1626">
              <w:rPr>
                <w:i/>
              </w:rPr>
              <w:t>(</w:t>
            </w:r>
            <w:proofErr w:type="gramEnd"/>
            <w:r w:rsidRPr="003D1626">
              <w:rPr>
                <w:i/>
              </w:rPr>
              <w:t>mínimo 6 refeições diárias).</w:t>
            </w:r>
          </w:p>
          <w:p w:rsidR="003D1626" w:rsidRPr="003D1626" w:rsidRDefault="003D1626" w:rsidP="003D1626">
            <w:proofErr w:type="gramStart"/>
            <w:r w:rsidRPr="003D1626">
              <w:t xml:space="preserve">(  </w:t>
            </w:r>
            <w:proofErr w:type="gramEnd"/>
            <w:r w:rsidRPr="003D1626">
              <w:t xml:space="preserve"> ) Possui </w:t>
            </w:r>
            <w:r w:rsidRPr="003D1626">
              <w:rPr>
                <w:b/>
                <w:bCs/>
              </w:rPr>
              <w:t>cardápio</w:t>
            </w:r>
            <w:r w:rsidRPr="003D1626">
              <w:t xml:space="preserve"> variado elaborado por nutricionista.         </w:t>
            </w:r>
          </w:p>
          <w:p w:rsidR="003D1626" w:rsidRPr="003D1626" w:rsidRDefault="003D1626" w:rsidP="003D1626">
            <w:proofErr w:type="gramStart"/>
            <w:r w:rsidRPr="003D1626">
              <w:t xml:space="preserve">(  </w:t>
            </w:r>
            <w:proofErr w:type="gramEnd"/>
            <w:r w:rsidRPr="003D1626">
              <w:t xml:space="preserve"> ) Cardápio diferenciado para quem apresenta restrições.</w:t>
            </w:r>
          </w:p>
          <w:p w:rsidR="003D1626" w:rsidRPr="003D1626" w:rsidRDefault="003D1626" w:rsidP="003D1626">
            <w:proofErr w:type="gramStart"/>
            <w:r w:rsidRPr="003D1626">
              <w:t xml:space="preserve">(  </w:t>
            </w:r>
            <w:proofErr w:type="gramEnd"/>
            <w:r w:rsidRPr="003D1626">
              <w:t xml:space="preserve"> ) Os idosos opinam no cardápio e mostram-se satisfeitos com a alimentação oferecida.</w:t>
            </w:r>
          </w:p>
          <w:p w:rsidR="003D1626" w:rsidRPr="003D1626" w:rsidRDefault="003D1626" w:rsidP="003D1626">
            <w:proofErr w:type="gramStart"/>
            <w:r w:rsidRPr="003D1626">
              <w:lastRenderedPageBreak/>
              <w:t xml:space="preserve">(  </w:t>
            </w:r>
            <w:proofErr w:type="gramEnd"/>
            <w:r w:rsidRPr="003D1626">
              <w:t xml:space="preserve"> ) É permitido fazer lanches fora dos horários estipulados.      </w:t>
            </w:r>
          </w:p>
          <w:p w:rsidR="003D1626" w:rsidRPr="003D1626" w:rsidRDefault="003D1626" w:rsidP="003D1626">
            <w:proofErr w:type="gramStart"/>
            <w:r w:rsidRPr="003D1626">
              <w:t xml:space="preserve">(  </w:t>
            </w:r>
            <w:proofErr w:type="gramEnd"/>
            <w:r w:rsidRPr="003D1626">
              <w:t xml:space="preserve"> ) Realização de </w:t>
            </w:r>
            <w:r w:rsidRPr="003D1626">
              <w:rPr>
                <w:b/>
                <w:bCs/>
              </w:rPr>
              <w:t>pesagem</w:t>
            </w:r>
            <w:r w:rsidRPr="003D1626">
              <w:t xml:space="preserve"> _____ vezes por semana. </w:t>
            </w:r>
          </w:p>
          <w:p w:rsidR="003D1626" w:rsidRPr="003D1626" w:rsidRDefault="003D1626" w:rsidP="003D1626">
            <w:proofErr w:type="gramStart"/>
            <w:r w:rsidRPr="003D1626">
              <w:t xml:space="preserve">(  </w:t>
            </w:r>
            <w:proofErr w:type="gramEnd"/>
            <w:r w:rsidRPr="003D1626">
              <w:t xml:space="preserve"> ) Realiza-se avaliação nutricional individual.</w:t>
            </w:r>
          </w:p>
          <w:p w:rsidR="003D1626" w:rsidRPr="003D1626" w:rsidRDefault="003D1626" w:rsidP="003D1626">
            <w:r w:rsidRPr="003D1626">
              <w:t xml:space="preserve">Equipe capacitada conforme Regulamento Técnico de Boas Práticas para Serviços de Alimentação: </w:t>
            </w:r>
            <w:proofErr w:type="gramStart"/>
            <w:r w:rsidRPr="003D1626">
              <w:t xml:space="preserve">(  </w:t>
            </w:r>
            <w:proofErr w:type="gramEnd"/>
            <w:r w:rsidRPr="003D1626">
              <w:t xml:space="preserve"> ) Sim            (   ) Não</w:t>
            </w:r>
          </w:p>
        </w:tc>
      </w:tr>
    </w:tbl>
    <w:p w:rsidR="003D1626" w:rsidRPr="003D1626" w:rsidRDefault="003D1626" w:rsidP="003D1626"/>
    <w:p w:rsidR="003D1626" w:rsidRPr="003D1626" w:rsidRDefault="003D1626" w:rsidP="005E7122">
      <w:pPr>
        <w:numPr>
          <w:ilvl w:val="0"/>
          <w:numId w:val="16"/>
        </w:numPr>
        <w:tabs>
          <w:tab w:val="num" w:pos="2476"/>
        </w:tabs>
        <w:rPr>
          <w:rFonts w:ascii="Arial" w:hAnsi="Arial" w:cs="Arial"/>
          <w:b/>
        </w:rPr>
      </w:pPr>
      <w:r w:rsidRPr="003D1626">
        <w:rPr>
          <w:rFonts w:ascii="Arial" w:hAnsi="Arial" w:cs="Arial"/>
          <w:b/>
        </w:rPr>
        <w:t>ATIVIDADES</w:t>
      </w:r>
    </w:p>
    <w:tbl>
      <w:tblPr>
        <w:tblW w:w="0" w:type="auto"/>
        <w:tblInd w:w="86" w:type="dxa"/>
        <w:tblLayout w:type="fixed"/>
        <w:tblLook w:val="0000" w:firstRow="0" w:lastRow="0" w:firstColumn="0" w:lastColumn="0" w:noHBand="0" w:noVBand="0"/>
      </w:tblPr>
      <w:tblGrid>
        <w:gridCol w:w="3028"/>
        <w:gridCol w:w="5245"/>
        <w:gridCol w:w="992"/>
        <w:gridCol w:w="1276"/>
        <w:gridCol w:w="1417"/>
        <w:gridCol w:w="1134"/>
        <w:gridCol w:w="1276"/>
        <w:gridCol w:w="1404"/>
      </w:tblGrid>
      <w:tr w:rsidR="003D1626" w:rsidRPr="003D1626" w:rsidTr="005E7122">
        <w:trPr>
          <w:cantSplit/>
          <w:trHeight w:hRule="exact" w:val="507"/>
        </w:trPr>
        <w:tc>
          <w:tcPr>
            <w:tcW w:w="3028" w:type="dxa"/>
            <w:vMerge w:val="restart"/>
            <w:tcBorders>
              <w:top w:val="single" w:sz="4" w:space="0" w:color="000000"/>
              <w:left w:val="single" w:sz="4" w:space="0" w:color="000000"/>
              <w:bottom w:val="single" w:sz="4" w:space="0" w:color="000000"/>
            </w:tcBorders>
            <w:shd w:val="clear" w:color="auto" w:fill="auto"/>
          </w:tcPr>
          <w:p w:rsidR="003D1626" w:rsidRPr="003D1626" w:rsidRDefault="003D1626" w:rsidP="003D1626">
            <w:pPr>
              <w:rPr>
                <w:b/>
              </w:rPr>
            </w:pPr>
          </w:p>
          <w:p w:rsidR="003D1626" w:rsidRPr="003D1626" w:rsidRDefault="003D1626" w:rsidP="003D1626">
            <w:r w:rsidRPr="003D1626">
              <w:rPr>
                <w:b/>
              </w:rPr>
              <w:t>ATIVIDADES/ SERVIÇO</w:t>
            </w:r>
          </w:p>
        </w:tc>
        <w:tc>
          <w:tcPr>
            <w:tcW w:w="12744" w:type="dxa"/>
            <w:gridSpan w:val="7"/>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r w:rsidRPr="003D1626">
              <w:rPr>
                <w:b/>
              </w:rPr>
              <w:t>Periodicidade Média</w:t>
            </w:r>
          </w:p>
        </w:tc>
      </w:tr>
      <w:tr w:rsidR="005E7122" w:rsidRPr="003D1626" w:rsidTr="005E7122">
        <w:trPr>
          <w:cantSplit/>
        </w:trPr>
        <w:tc>
          <w:tcPr>
            <w:tcW w:w="3028" w:type="dxa"/>
            <w:vMerge/>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rPr>
                <w:b/>
              </w:rPr>
              <w:t>Quais?</w:t>
            </w:r>
          </w:p>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pPr>
              <w:rPr>
                <w:sz w:val="20"/>
                <w:szCs w:val="20"/>
              </w:rPr>
            </w:pPr>
            <w:r w:rsidRPr="003D1626">
              <w:rPr>
                <w:sz w:val="20"/>
                <w:szCs w:val="20"/>
              </w:rPr>
              <w:t>Diária</w:t>
            </w:r>
          </w:p>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pPr>
              <w:rPr>
                <w:sz w:val="20"/>
                <w:szCs w:val="20"/>
              </w:rPr>
            </w:pPr>
            <w:r w:rsidRPr="003D1626">
              <w:rPr>
                <w:sz w:val="20"/>
                <w:szCs w:val="20"/>
              </w:rPr>
              <w:t>Semanal</w:t>
            </w:r>
          </w:p>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pPr>
              <w:rPr>
                <w:sz w:val="20"/>
                <w:szCs w:val="20"/>
              </w:rPr>
            </w:pPr>
            <w:r w:rsidRPr="003D1626">
              <w:rPr>
                <w:sz w:val="20"/>
                <w:szCs w:val="20"/>
              </w:rPr>
              <w:t>Quinzenal</w:t>
            </w:r>
          </w:p>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pPr>
              <w:rPr>
                <w:sz w:val="20"/>
                <w:szCs w:val="20"/>
              </w:rPr>
            </w:pPr>
            <w:r w:rsidRPr="003D1626">
              <w:rPr>
                <w:sz w:val="20"/>
                <w:szCs w:val="20"/>
              </w:rPr>
              <w:t>Mensal</w:t>
            </w:r>
          </w:p>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pPr>
              <w:rPr>
                <w:sz w:val="20"/>
                <w:szCs w:val="20"/>
              </w:rPr>
            </w:pPr>
            <w:r w:rsidRPr="003D1626">
              <w:rPr>
                <w:sz w:val="20"/>
                <w:szCs w:val="20"/>
              </w:rPr>
              <w:t>Bimestral</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pPr>
              <w:rPr>
                <w:sz w:val="20"/>
                <w:szCs w:val="20"/>
              </w:rPr>
            </w:pPr>
            <w:r w:rsidRPr="003D1626">
              <w:rPr>
                <w:sz w:val="20"/>
                <w:szCs w:val="20"/>
              </w:rPr>
              <w:t>Semestral</w:t>
            </w:r>
          </w:p>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Atividades de Cultura</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Atividades de Lazer</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Atividades de Recreativas</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 xml:space="preserve">Atividades Sociais/ comunitárias </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Atividades Intergeracionais</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left w:val="single" w:sz="4" w:space="0" w:color="000000"/>
              <w:bottom w:val="single" w:sz="4" w:space="0" w:color="000000"/>
            </w:tcBorders>
            <w:shd w:val="clear" w:color="auto" w:fill="auto"/>
          </w:tcPr>
          <w:p w:rsidR="003D1626" w:rsidRPr="003D1626" w:rsidRDefault="003D1626" w:rsidP="003D1626">
            <w:r w:rsidRPr="003D1626">
              <w:t>Passeios Externos</w:t>
            </w:r>
          </w:p>
          <w:p w:rsidR="003D1626" w:rsidRPr="003D1626" w:rsidRDefault="003D1626" w:rsidP="003D1626"/>
        </w:tc>
        <w:tc>
          <w:tcPr>
            <w:tcW w:w="5245" w:type="dxa"/>
            <w:tcBorders>
              <w:left w:val="single" w:sz="4" w:space="0" w:color="000000"/>
              <w:bottom w:val="single" w:sz="4" w:space="0" w:color="000000"/>
            </w:tcBorders>
            <w:shd w:val="clear" w:color="auto" w:fill="auto"/>
          </w:tcPr>
          <w:p w:rsidR="003D1626" w:rsidRPr="003D1626" w:rsidRDefault="003D1626" w:rsidP="003D1626"/>
        </w:tc>
        <w:tc>
          <w:tcPr>
            <w:tcW w:w="992" w:type="dxa"/>
            <w:tcBorders>
              <w:left w:val="single" w:sz="4" w:space="0" w:color="000000"/>
              <w:bottom w:val="single" w:sz="4" w:space="0" w:color="000000"/>
            </w:tcBorders>
            <w:shd w:val="clear" w:color="auto" w:fill="auto"/>
          </w:tcPr>
          <w:p w:rsidR="003D1626" w:rsidRPr="003D1626" w:rsidRDefault="003D1626" w:rsidP="003D1626"/>
        </w:tc>
        <w:tc>
          <w:tcPr>
            <w:tcW w:w="1276" w:type="dxa"/>
            <w:tcBorders>
              <w:left w:val="single" w:sz="4" w:space="0" w:color="000000"/>
              <w:bottom w:val="single" w:sz="4" w:space="0" w:color="000000"/>
            </w:tcBorders>
            <w:shd w:val="clear" w:color="auto" w:fill="auto"/>
          </w:tcPr>
          <w:p w:rsidR="003D1626" w:rsidRPr="003D1626" w:rsidRDefault="003D1626" w:rsidP="003D1626"/>
        </w:tc>
        <w:tc>
          <w:tcPr>
            <w:tcW w:w="1417" w:type="dxa"/>
            <w:tcBorders>
              <w:left w:val="single" w:sz="4" w:space="0" w:color="000000"/>
              <w:bottom w:val="single" w:sz="4" w:space="0" w:color="000000"/>
            </w:tcBorders>
            <w:shd w:val="clear" w:color="auto" w:fill="auto"/>
          </w:tcPr>
          <w:p w:rsidR="003D1626" w:rsidRPr="003D1626" w:rsidRDefault="003D1626" w:rsidP="003D1626"/>
        </w:tc>
        <w:tc>
          <w:tcPr>
            <w:tcW w:w="1134" w:type="dxa"/>
            <w:tcBorders>
              <w:left w:val="single" w:sz="4" w:space="0" w:color="000000"/>
              <w:bottom w:val="single" w:sz="4" w:space="0" w:color="000000"/>
            </w:tcBorders>
            <w:shd w:val="clear" w:color="auto" w:fill="auto"/>
          </w:tcPr>
          <w:p w:rsidR="003D1626" w:rsidRPr="003D1626" w:rsidRDefault="003D1626" w:rsidP="003D1626"/>
        </w:tc>
        <w:tc>
          <w:tcPr>
            <w:tcW w:w="1276" w:type="dxa"/>
            <w:tcBorders>
              <w:left w:val="single" w:sz="4" w:space="0" w:color="000000"/>
              <w:bottom w:val="single" w:sz="4" w:space="0" w:color="000000"/>
            </w:tcBorders>
            <w:shd w:val="clear" w:color="auto" w:fill="auto"/>
          </w:tcPr>
          <w:p w:rsidR="003D1626" w:rsidRPr="003D1626" w:rsidRDefault="003D1626" w:rsidP="003D1626"/>
        </w:tc>
        <w:tc>
          <w:tcPr>
            <w:tcW w:w="1404" w:type="dxa"/>
            <w:tcBorders>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Atividades Físicas</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Atividades Ocupacionais</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 xml:space="preserve">Psicossociais </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Participação em cultos religiosos</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Banho de sol</w:t>
            </w:r>
          </w:p>
          <w:p w:rsidR="003D1626" w:rsidRPr="003D1626" w:rsidRDefault="003D1626" w:rsidP="003D1626"/>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5E7122" w:rsidRPr="003D1626" w:rsidTr="005E7122">
        <w:tc>
          <w:tcPr>
            <w:tcW w:w="3028" w:type="dxa"/>
            <w:tcBorders>
              <w:top w:val="single" w:sz="4" w:space="0" w:color="000000"/>
              <w:left w:val="single" w:sz="4" w:space="0" w:color="000000"/>
              <w:bottom w:val="single" w:sz="4" w:space="0" w:color="000000"/>
            </w:tcBorders>
            <w:shd w:val="clear" w:color="auto" w:fill="auto"/>
          </w:tcPr>
          <w:p w:rsidR="003D1626" w:rsidRPr="003D1626" w:rsidRDefault="003D1626" w:rsidP="003D1626">
            <w:r w:rsidRPr="003D1626">
              <w:t>OUTROS</w:t>
            </w:r>
          </w:p>
        </w:tc>
        <w:tc>
          <w:tcPr>
            <w:tcW w:w="5245"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992"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17"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134"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276" w:type="dxa"/>
            <w:tcBorders>
              <w:top w:val="single" w:sz="4" w:space="0" w:color="000000"/>
              <w:left w:val="single" w:sz="4" w:space="0" w:color="000000"/>
              <w:bottom w:val="single" w:sz="4" w:space="0" w:color="000000"/>
            </w:tcBorders>
            <w:shd w:val="clear" w:color="auto" w:fill="auto"/>
          </w:tcPr>
          <w:p w:rsidR="003D1626" w:rsidRPr="003D1626" w:rsidRDefault="003D1626" w:rsidP="003D1626"/>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3D1626" w:rsidRPr="003D1626" w:rsidTr="00724FE4">
        <w:tc>
          <w:tcPr>
            <w:tcW w:w="15772" w:type="dxa"/>
            <w:gridSpan w:val="8"/>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r w:rsidRPr="003D1626">
              <w:t xml:space="preserve">Obs.: </w:t>
            </w:r>
          </w:p>
        </w:tc>
      </w:tr>
      <w:tr w:rsidR="003D1626" w:rsidRPr="003D1626" w:rsidTr="00724FE4">
        <w:tc>
          <w:tcPr>
            <w:tcW w:w="15772" w:type="dxa"/>
            <w:gridSpan w:val="8"/>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3D1626" w:rsidRPr="003D1626" w:rsidTr="00724FE4">
        <w:tc>
          <w:tcPr>
            <w:tcW w:w="15772" w:type="dxa"/>
            <w:gridSpan w:val="8"/>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3D1626" w:rsidRPr="003D1626" w:rsidTr="00724FE4">
        <w:tc>
          <w:tcPr>
            <w:tcW w:w="15772" w:type="dxa"/>
            <w:gridSpan w:val="8"/>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r w:rsidR="003D1626" w:rsidRPr="003D1626" w:rsidTr="00724FE4">
        <w:tc>
          <w:tcPr>
            <w:tcW w:w="15772" w:type="dxa"/>
            <w:gridSpan w:val="8"/>
            <w:tcBorders>
              <w:top w:val="single" w:sz="4" w:space="0" w:color="000000"/>
              <w:left w:val="single" w:sz="4" w:space="0" w:color="000000"/>
              <w:bottom w:val="single" w:sz="4" w:space="0" w:color="000000"/>
              <w:right w:val="single" w:sz="4" w:space="0" w:color="000000"/>
            </w:tcBorders>
            <w:shd w:val="clear" w:color="auto" w:fill="auto"/>
          </w:tcPr>
          <w:p w:rsidR="003D1626" w:rsidRPr="003D1626" w:rsidRDefault="003D1626" w:rsidP="003D1626"/>
        </w:tc>
      </w:tr>
    </w:tbl>
    <w:p w:rsidR="003D1626" w:rsidRDefault="003D1626" w:rsidP="003D1626">
      <w:pPr>
        <w:rPr>
          <w:b/>
        </w:rPr>
      </w:pPr>
    </w:p>
    <w:p w:rsidR="004116EF" w:rsidRPr="003D1626" w:rsidRDefault="004116EF" w:rsidP="003D1626">
      <w:pPr>
        <w:rPr>
          <w:b/>
        </w:rPr>
      </w:pPr>
    </w:p>
    <w:p w:rsidR="003D1626" w:rsidRPr="003D1626" w:rsidRDefault="003D1626" w:rsidP="005E7122">
      <w:pPr>
        <w:pStyle w:val="PargrafodaLista"/>
        <w:numPr>
          <w:ilvl w:val="0"/>
          <w:numId w:val="16"/>
        </w:numPr>
      </w:pPr>
      <w:r w:rsidRPr="005E7122">
        <w:rPr>
          <w:b/>
        </w:rPr>
        <w:lastRenderedPageBreak/>
        <w:t xml:space="preserve">SOLICITAÇÃO DE INSCRIÇÃO E/ OU RENOVAÇÃO: </w:t>
      </w:r>
    </w:p>
    <w:p w:rsidR="003D1626" w:rsidRPr="003D1626" w:rsidRDefault="003D1626" w:rsidP="003D1626">
      <w:r w:rsidRPr="003D1626">
        <w:t>Data: _____/_____/_____</w:t>
      </w:r>
      <w:r w:rsidRPr="003D1626">
        <w:tab/>
        <w:t xml:space="preserve"> Hora: ________</w:t>
      </w:r>
    </w:p>
    <w:p w:rsidR="003D1626" w:rsidRPr="003D1626" w:rsidRDefault="003D1626" w:rsidP="003D1626">
      <w:r w:rsidRPr="003D1626">
        <w:t>Responsável pela solicitação e preenchimento da ficha de inscrição: _________________________________________________________________________________________</w:t>
      </w:r>
    </w:p>
    <w:p w:rsidR="003D1626" w:rsidRPr="003D1626" w:rsidRDefault="003D1626" w:rsidP="003D1626"/>
    <w:p w:rsidR="003D1626" w:rsidRPr="003D1626" w:rsidRDefault="003D1626" w:rsidP="003D1626">
      <w:r w:rsidRPr="003D1626">
        <w:t>Observações:</w:t>
      </w:r>
      <w:r w:rsidRPr="003D1626">
        <w:rPr>
          <w: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719"/>
      </w:tblGrid>
      <w:tr w:rsidR="003D1626" w:rsidRPr="003D1626" w:rsidTr="00724FE4">
        <w:tc>
          <w:tcPr>
            <w:tcW w:w="15719" w:type="dxa"/>
            <w:tcBorders>
              <w:top w:val="single" w:sz="1" w:space="0" w:color="000000"/>
              <w:left w:val="single" w:sz="1" w:space="0" w:color="000000"/>
              <w:bottom w:val="single" w:sz="1" w:space="0" w:color="000000"/>
              <w:right w:val="single" w:sz="1" w:space="0" w:color="000000"/>
            </w:tcBorders>
            <w:shd w:val="clear" w:color="auto" w:fill="auto"/>
          </w:tcPr>
          <w:p w:rsidR="003D1626" w:rsidRPr="003D1626" w:rsidRDefault="003D1626" w:rsidP="003D1626"/>
          <w:p w:rsidR="003D1626" w:rsidRPr="003D1626" w:rsidRDefault="003D1626" w:rsidP="003D1626"/>
          <w:p w:rsidR="003D1626" w:rsidRPr="003D1626" w:rsidRDefault="003D1626" w:rsidP="003D1626"/>
          <w:p w:rsidR="003D1626" w:rsidRPr="003D1626" w:rsidRDefault="003D1626" w:rsidP="003D1626"/>
          <w:p w:rsidR="003D1626" w:rsidRPr="003D1626" w:rsidRDefault="003D1626" w:rsidP="003D1626"/>
          <w:p w:rsidR="003D1626" w:rsidRPr="003D1626" w:rsidRDefault="003D1626" w:rsidP="003D1626"/>
          <w:p w:rsidR="003D1626" w:rsidRPr="003D1626" w:rsidRDefault="003D1626" w:rsidP="003D1626"/>
        </w:tc>
      </w:tr>
    </w:tbl>
    <w:p w:rsidR="00B52EC2" w:rsidRDefault="00B52EC2" w:rsidP="005E7122">
      <w:pPr>
        <w:ind w:left="0" w:firstLine="0"/>
        <w:sectPr w:rsidR="00B52EC2" w:rsidSect="00087391">
          <w:footerReference w:type="even" r:id="rId25"/>
          <w:footerReference w:type="default" r:id="rId26"/>
          <w:footerReference w:type="first" r:id="rId27"/>
          <w:pgSz w:w="16834" w:h="11904" w:orient="landscape"/>
          <w:pgMar w:top="1440" w:right="653" w:bottom="1440" w:left="293" w:header="720" w:footer="720" w:gutter="0"/>
          <w:cols w:space="720"/>
          <w:docGrid w:linePitch="299"/>
        </w:sectPr>
      </w:pPr>
    </w:p>
    <w:p w:rsidR="00B52EC2" w:rsidRDefault="00B52EC2" w:rsidP="005E7122">
      <w:pPr>
        <w:ind w:left="0" w:firstLine="0"/>
      </w:pPr>
    </w:p>
    <w:sectPr w:rsidR="00B52EC2" w:rsidSect="005E7122">
      <w:footerReference w:type="even" r:id="rId28"/>
      <w:footerReference w:type="default" r:id="rId29"/>
      <w:footerReference w:type="first" r:id="rId30"/>
      <w:pgSz w:w="16834" w:h="11904" w:orient="landscape"/>
      <w:pgMar w:top="595" w:right="725" w:bottom="2040" w:left="4240" w:header="720" w:footer="720" w:gutter="0"/>
      <w:cols w:space="720"/>
      <w:textDirection w:val="tbRl"/>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4BA" w:rsidRDefault="00F014BA">
      <w:pPr>
        <w:spacing w:after="0" w:line="240" w:lineRule="auto"/>
      </w:pPr>
      <w:r>
        <w:separator/>
      </w:r>
    </w:p>
  </w:endnote>
  <w:endnote w:type="continuationSeparator" w:id="0">
    <w:p w:rsidR="00F014BA" w:rsidRDefault="00F0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0" w:line="216" w:lineRule="auto"/>
      <w:ind w:left="2050" w:right="1901" w:firstLine="0"/>
      <w:jc w:val="center"/>
    </w:pPr>
    <w:r>
      <w:rPr>
        <w:sz w:val="18"/>
      </w:rPr>
      <w:t xml:space="preserve">Conselho Municipal do Idoso </w:t>
    </w:r>
    <w:r>
      <w:rPr>
        <w:sz w:val="14"/>
      </w:rPr>
      <w:t xml:space="preserve">— </w:t>
    </w:r>
    <w:r>
      <w:rPr>
        <w:sz w:val="18"/>
      </w:rPr>
      <w:t xml:space="preserve">CMI. Fundo Municipal do Idoso </w:t>
    </w:r>
    <w:r>
      <w:rPr>
        <w:sz w:val="12"/>
      </w:rPr>
      <w:t xml:space="preserve">— </w:t>
    </w:r>
    <w:r>
      <w:rPr>
        <w:sz w:val="18"/>
      </w:rPr>
      <w:t xml:space="preserve">FUMDI. </w:t>
    </w:r>
    <w:r>
      <w:rPr>
        <w:sz w:val="20"/>
      </w:rPr>
      <w:t xml:space="preserve">Rua </w:t>
    </w:r>
    <w:r>
      <w:rPr>
        <w:sz w:val="18"/>
      </w:rPr>
      <w:t xml:space="preserve">Borges de Medeiros, </w:t>
    </w:r>
    <w:r>
      <w:rPr>
        <w:sz w:val="16"/>
      </w:rPr>
      <w:t xml:space="preserve">211 </w:t>
    </w:r>
    <w:r>
      <w:rPr>
        <w:sz w:val="42"/>
      </w:rPr>
      <w:t xml:space="preserve">- </w:t>
    </w:r>
    <w:r>
      <w:rPr>
        <w:sz w:val="18"/>
      </w:rPr>
      <w:t xml:space="preserve">Centro. </w:t>
    </w:r>
    <w:r>
      <w:t xml:space="preserve">CEP: </w:t>
    </w:r>
    <w:r>
      <w:rPr>
        <w:sz w:val="18"/>
      </w:rPr>
      <w:t>95020-310. Telefone: (54) 3901-1521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0" w:line="216" w:lineRule="auto"/>
      <w:ind w:left="2050" w:right="1901" w:firstLine="0"/>
      <w:jc w:val="center"/>
      <w:rPr>
        <w:sz w:val="18"/>
      </w:rPr>
    </w:pPr>
    <w:r>
      <w:rPr>
        <w:sz w:val="18"/>
      </w:rPr>
      <w:t xml:space="preserve">Conselho Municipal do Idoso </w:t>
    </w:r>
    <w:r>
      <w:rPr>
        <w:sz w:val="14"/>
      </w:rPr>
      <w:t xml:space="preserve">— </w:t>
    </w:r>
    <w:r>
      <w:rPr>
        <w:sz w:val="18"/>
      </w:rPr>
      <w:t xml:space="preserve">COMUI. </w:t>
    </w:r>
  </w:p>
  <w:p w:rsidR="00724FE4" w:rsidRDefault="00724FE4">
    <w:pPr>
      <w:spacing w:after="0" w:line="216" w:lineRule="auto"/>
      <w:ind w:left="2050" w:right="1901" w:firstLine="0"/>
      <w:jc w:val="center"/>
      <w:rPr>
        <w:sz w:val="18"/>
      </w:rPr>
    </w:pPr>
    <w:r>
      <w:rPr>
        <w:sz w:val="20"/>
      </w:rPr>
      <w:t xml:space="preserve">Rua </w:t>
    </w:r>
    <w:r>
      <w:rPr>
        <w:sz w:val="18"/>
      </w:rPr>
      <w:t>Minas Gerais, 46</w:t>
    </w:r>
    <w:r>
      <w:rPr>
        <w:sz w:val="16"/>
      </w:rPr>
      <w:t xml:space="preserve">    </w:t>
    </w:r>
    <w:r>
      <w:rPr>
        <w:sz w:val="18"/>
      </w:rPr>
      <w:t xml:space="preserve">Centro.    </w:t>
    </w:r>
    <w:r>
      <w:t xml:space="preserve">CEP: </w:t>
    </w:r>
    <w:r>
      <w:rPr>
        <w:sz w:val="18"/>
      </w:rPr>
      <w:t>98910-0000.</w:t>
    </w:r>
  </w:p>
  <w:p w:rsidR="00724FE4" w:rsidRDefault="00724FE4">
    <w:pPr>
      <w:spacing w:after="0" w:line="216" w:lineRule="auto"/>
      <w:ind w:left="2050" w:right="1901" w:firstLine="0"/>
      <w:jc w:val="center"/>
    </w:pPr>
    <w:r>
      <w:rPr>
        <w:sz w:val="18"/>
      </w:rPr>
      <w:t xml:space="preserve"> Telefone: (55) 3535-1122   Ramal: 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0" w:line="216" w:lineRule="auto"/>
      <w:ind w:left="2050" w:right="1901" w:firstLine="0"/>
      <w:jc w:val="center"/>
    </w:pPr>
    <w:r>
      <w:rPr>
        <w:sz w:val="18"/>
      </w:rPr>
      <w:t xml:space="preserve">Conselho Municipal do Idoso </w:t>
    </w:r>
    <w:r>
      <w:rPr>
        <w:sz w:val="14"/>
      </w:rPr>
      <w:t xml:space="preserve">— </w:t>
    </w:r>
    <w:r>
      <w:rPr>
        <w:sz w:val="18"/>
      </w:rPr>
      <w:t xml:space="preserve">CMI. Fundo Municipal do Idoso </w:t>
    </w:r>
    <w:r>
      <w:rPr>
        <w:sz w:val="12"/>
      </w:rPr>
      <w:t xml:space="preserve">— </w:t>
    </w:r>
    <w:r>
      <w:rPr>
        <w:sz w:val="18"/>
      </w:rPr>
      <w:t xml:space="preserve">FUMDI. </w:t>
    </w:r>
    <w:r>
      <w:rPr>
        <w:sz w:val="20"/>
      </w:rPr>
      <w:t xml:space="preserve">Rua </w:t>
    </w:r>
    <w:r>
      <w:rPr>
        <w:sz w:val="18"/>
      </w:rPr>
      <w:t xml:space="preserve">Borges de Medeiros, </w:t>
    </w:r>
    <w:r>
      <w:rPr>
        <w:sz w:val="16"/>
      </w:rPr>
      <w:t xml:space="preserve">211 </w:t>
    </w:r>
    <w:r>
      <w:rPr>
        <w:sz w:val="42"/>
      </w:rPr>
      <w:t xml:space="preserve">- </w:t>
    </w:r>
    <w:r>
      <w:rPr>
        <w:sz w:val="18"/>
      </w:rPr>
      <w:t xml:space="preserve">Centro. </w:t>
    </w:r>
    <w:r>
      <w:t xml:space="preserve">CEP: </w:t>
    </w:r>
    <w:r>
      <w:rPr>
        <w:sz w:val="18"/>
      </w:rPr>
      <w:t>95020-310. Telefone: (54) 3901-1521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E4" w:rsidRDefault="00724FE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4BA" w:rsidRDefault="00F014BA">
      <w:pPr>
        <w:spacing w:after="0" w:line="240" w:lineRule="auto"/>
      </w:pPr>
      <w:r>
        <w:separator/>
      </w:r>
    </w:p>
  </w:footnote>
  <w:footnote w:type="continuationSeparator" w:id="0">
    <w:p w:rsidR="00F014BA" w:rsidRDefault="00F014BA">
      <w:pPr>
        <w:spacing w:after="0" w:line="240" w:lineRule="auto"/>
      </w:pPr>
      <w:r>
        <w:continuationSeparator/>
      </w:r>
    </w:p>
  </w:footnote>
  <w:footnote w:id="1">
    <w:p w:rsidR="00724FE4" w:rsidRDefault="00724FE4" w:rsidP="003D1626">
      <w:pPr>
        <w:pStyle w:val="Textodenotaderodap"/>
        <w:tabs>
          <w:tab w:val="left" w:pos="142"/>
        </w:tabs>
      </w:pPr>
      <w:r>
        <w:rPr>
          <w:rFonts w:ascii="Times New Roman" w:hAnsi="Times New Roman"/>
        </w:rPr>
        <w:footnoteRef/>
      </w:r>
      <w:r>
        <w:rPr>
          <w:rFonts w:ascii="Times New Roman" w:eastAsia="Times New Roman" w:hAnsi="Times New Roman" w:cs="Times New Roman"/>
          <w:sz w:val="18"/>
          <w:szCs w:val="18"/>
        </w:rPr>
        <w:tab/>
        <w:t xml:space="preserve"> </w:t>
      </w:r>
      <w:r>
        <w:rPr>
          <w:rFonts w:ascii="Times New Roman" w:hAnsi="Times New Roman" w:cs="Times New Roman"/>
          <w:sz w:val="18"/>
          <w:szCs w:val="18"/>
        </w:rPr>
        <w:t>RDC 283/2005: 4.5.6 - A instituição poderá terceirizar os serviços de alimentação, limpeza e lavanderia, sendo obrigatória à apresentação do contrato e da cópia do alvará sanitário da empresa terceirizada. 4.5.6.1 A instituição que terceirizar estes serviços está dispensada de manter quadro de pessoal próprio e área física específica para os respectivos serviços.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360" w:hanging="360"/>
      </w:pPr>
      <w:rPr>
        <w:rFonts w:ascii="Times New Roman" w:hAnsi="Times New Roman" w:cs="Times New Roman" w:hint="default"/>
        <w:b/>
        <w:sz w:val="24"/>
        <w:szCs w:val="24"/>
      </w:rPr>
    </w:lvl>
    <w:lvl w:ilvl="2">
      <w:start w:val="1"/>
      <w:numFmt w:val="decimal"/>
      <w:lvlText w:val="%1.%2.%3"/>
      <w:lvlJc w:val="left"/>
      <w:pPr>
        <w:tabs>
          <w:tab w:val="num" w:pos="0"/>
        </w:tabs>
        <w:ind w:left="720" w:hanging="720"/>
      </w:pPr>
      <w:rPr>
        <w:rFonts w:ascii="Times New Roman" w:hAnsi="Times New Roman" w:cs="Times New Roman" w:hint="default"/>
        <w:b/>
        <w:sz w:val="24"/>
        <w:szCs w:val="24"/>
      </w:rPr>
    </w:lvl>
    <w:lvl w:ilvl="3">
      <w:start w:val="1"/>
      <w:numFmt w:val="decimal"/>
      <w:lvlText w:val="%1.%2.%3.%4"/>
      <w:lvlJc w:val="left"/>
      <w:pPr>
        <w:tabs>
          <w:tab w:val="num" w:pos="0"/>
        </w:tabs>
        <w:ind w:left="720" w:hanging="720"/>
      </w:pPr>
      <w:rPr>
        <w:rFonts w:ascii="Times New Roman" w:hAnsi="Times New Roman" w:cs="Times New Roman" w:hint="default"/>
        <w:b/>
        <w:sz w:val="24"/>
        <w:szCs w:val="24"/>
      </w:rPr>
    </w:lvl>
    <w:lvl w:ilvl="4">
      <w:start w:val="1"/>
      <w:numFmt w:val="decimal"/>
      <w:lvlText w:val="%1.%2.%3.%4.%5"/>
      <w:lvlJc w:val="left"/>
      <w:pPr>
        <w:tabs>
          <w:tab w:val="num" w:pos="0"/>
        </w:tabs>
        <w:ind w:left="1080" w:hanging="1080"/>
      </w:pPr>
      <w:rPr>
        <w:rFonts w:ascii="Times New Roman" w:hAnsi="Times New Roman" w:cs="Times New Roman" w:hint="default"/>
        <w:b/>
        <w:sz w:val="24"/>
        <w:szCs w:val="24"/>
      </w:rPr>
    </w:lvl>
    <w:lvl w:ilvl="5">
      <w:start w:val="1"/>
      <w:numFmt w:val="decimal"/>
      <w:lvlText w:val="%1.%2.%3.%4.%5.%6"/>
      <w:lvlJc w:val="left"/>
      <w:pPr>
        <w:tabs>
          <w:tab w:val="num" w:pos="0"/>
        </w:tabs>
        <w:ind w:left="1080" w:hanging="1080"/>
      </w:pPr>
      <w:rPr>
        <w:rFonts w:ascii="Times New Roman" w:hAnsi="Times New Roman" w:cs="Times New Roman" w:hint="default"/>
        <w:b/>
        <w:sz w:val="24"/>
        <w:szCs w:val="24"/>
      </w:rPr>
    </w:lvl>
    <w:lvl w:ilvl="6">
      <w:start w:val="1"/>
      <w:numFmt w:val="decimal"/>
      <w:lvlText w:val="%1.%2.%3.%4.%5.%6.%7"/>
      <w:lvlJc w:val="left"/>
      <w:pPr>
        <w:tabs>
          <w:tab w:val="num" w:pos="0"/>
        </w:tabs>
        <w:ind w:left="1440" w:hanging="1440"/>
      </w:pPr>
      <w:rPr>
        <w:rFonts w:ascii="Times New Roman" w:hAnsi="Times New Roman" w:cs="Times New Roman" w:hint="default"/>
        <w:b/>
        <w:sz w:val="24"/>
        <w:szCs w:val="24"/>
      </w:rPr>
    </w:lvl>
    <w:lvl w:ilvl="7">
      <w:start w:val="1"/>
      <w:numFmt w:val="decimal"/>
      <w:lvlText w:val="%1.%2.%3.%4.%5.%6.%7.%8"/>
      <w:lvlJc w:val="left"/>
      <w:pPr>
        <w:tabs>
          <w:tab w:val="num" w:pos="0"/>
        </w:tabs>
        <w:ind w:left="1440" w:hanging="1440"/>
      </w:pPr>
      <w:rPr>
        <w:rFonts w:ascii="Times New Roman" w:hAnsi="Times New Roman" w:cs="Times New Roman" w:hint="default"/>
        <w:b/>
        <w:sz w:val="24"/>
        <w:szCs w:val="24"/>
      </w:rPr>
    </w:lvl>
    <w:lvl w:ilvl="8">
      <w:start w:val="1"/>
      <w:numFmt w:val="decimal"/>
      <w:lvlText w:val="%1.%2.%3.%4.%5.%6.%7.%8.%9"/>
      <w:lvlJc w:val="left"/>
      <w:pPr>
        <w:tabs>
          <w:tab w:val="num" w:pos="0"/>
        </w:tabs>
        <w:ind w:left="1800" w:hanging="1800"/>
      </w:pPr>
      <w:rPr>
        <w:rFonts w:ascii="Times New Roman" w:hAnsi="Times New Roman" w:cs="Times New Roman" w:hint="default"/>
        <w:b/>
        <w:sz w:val="24"/>
        <w:szCs w:val="24"/>
      </w:rPr>
    </w:lvl>
  </w:abstractNum>
  <w:abstractNum w:abstractNumId="1" w15:restartNumberingAfterBreak="0">
    <w:nsid w:val="00000002"/>
    <w:multiLevelType w:val="multilevel"/>
    <w:tmpl w:val="00000002"/>
    <w:name w:val="WW8Num6"/>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1080" w:hanging="360"/>
      </w:pPr>
      <w:rPr>
        <w:rFonts w:ascii="Times New Roman" w:hAnsi="Times New Roman" w:cs="Times New Roman" w:hint="default"/>
        <w:b/>
        <w:sz w:val="24"/>
        <w:szCs w:val="24"/>
      </w:rPr>
    </w:lvl>
    <w:lvl w:ilvl="2">
      <w:start w:val="1"/>
      <w:numFmt w:val="decimal"/>
      <w:lvlText w:val="%1.%2.%3"/>
      <w:lvlJc w:val="left"/>
      <w:pPr>
        <w:tabs>
          <w:tab w:val="num" w:pos="0"/>
        </w:tabs>
        <w:ind w:left="2160" w:hanging="720"/>
      </w:pPr>
      <w:rPr>
        <w:rFonts w:ascii="Times New Roman" w:hAnsi="Times New Roman" w:cs="Times New Roman" w:hint="default"/>
        <w:b/>
        <w:sz w:val="24"/>
        <w:szCs w:val="24"/>
      </w:rPr>
    </w:lvl>
    <w:lvl w:ilvl="3">
      <w:start w:val="1"/>
      <w:numFmt w:val="decimal"/>
      <w:lvlText w:val="%1.%2.%3.%4"/>
      <w:lvlJc w:val="left"/>
      <w:pPr>
        <w:tabs>
          <w:tab w:val="num" w:pos="0"/>
        </w:tabs>
        <w:ind w:left="2880" w:hanging="720"/>
      </w:pPr>
      <w:rPr>
        <w:rFonts w:ascii="Times New Roman" w:hAnsi="Times New Roman" w:cs="Times New Roman" w:hint="default"/>
        <w:b/>
        <w:sz w:val="24"/>
        <w:szCs w:val="24"/>
      </w:rPr>
    </w:lvl>
    <w:lvl w:ilvl="4">
      <w:start w:val="1"/>
      <w:numFmt w:val="decimal"/>
      <w:lvlText w:val="%1.%2.%3.%4.%5"/>
      <w:lvlJc w:val="left"/>
      <w:pPr>
        <w:tabs>
          <w:tab w:val="num" w:pos="0"/>
        </w:tabs>
        <w:ind w:left="3960" w:hanging="1080"/>
      </w:pPr>
      <w:rPr>
        <w:rFonts w:ascii="Times New Roman" w:hAnsi="Times New Roman" w:cs="Times New Roman" w:hint="default"/>
        <w:b/>
        <w:sz w:val="24"/>
        <w:szCs w:val="24"/>
      </w:rPr>
    </w:lvl>
    <w:lvl w:ilvl="5">
      <w:start w:val="1"/>
      <w:numFmt w:val="decimal"/>
      <w:lvlText w:val="%1.%2.%3.%4.%5.%6"/>
      <w:lvlJc w:val="left"/>
      <w:pPr>
        <w:tabs>
          <w:tab w:val="num" w:pos="0"/>
        </w:tabs>
        <w:ind w:left="4680" w:hanging="1080"/>
      </w:pPr>
      <w:rPr>
        <w:rFonts w:ascii="Times New Roman" w:hAnsi="Times New Roman" w:cs="Times New Roman" w:hint="default"/>
        <w:b/>
        <w:sz w:val="24"/>
        <w:szCs w:val="24"/>
      </w:rPr>
    </w:lvl>
    <w:lvl w:ilvl="6">
      <w:start w:val="1"/>
      <w:numFmt w:val="decimal"/>
      <w:lvlText w:val="%1.%2.%3.%4.%5.%6.%7"/>
      <w:lvlJc w:val="left"/>
      <w:pPr>
        <w:tabs>
          <w:tab w:val="num" w:pos="0"/>
        </w:tabs>
        <w:ind w:left="5760" w:hanging="1440"/>
      </w:pPr>
      <w:rPr>
        <w:rFonts w:ascii="Times New Roman" w:hAnsi="Times New Roman" w:cs="Times New Roman" w:hint="default"/>
        <w:b/>
        <w:sz w:val="24"/>
        <w:szCs w:val="24"/>
      </w:rPr>
    </w:lvl>
    <w:lvl w:ilvl="7">
      <w:start w:val="1"/>
      <w:numFmt w:val="decimal"/>
      <w:lvlText w:val="%1.%2.%3.%4.%5.%6.%7.%8"/>
      <w:lvlJc w:val="left"/>
      <w:pPr>
        <w:tabs>
          <w:tab w:val="num" w:pos="0"/>
        </w:tabs>
        <w:ind w:left="6480" w:hanging="1440"/>
      </w:pPr>
      <w:rPr>
        <w:rFonts w:ascii="Times New Roman" w:hAnsi="Times New Roman" w:cs="Times New Roman" w:hint="default"/>
        <w:b/>
        <w:sz w:val="24"/>
        <w:szCs w:val="24"/>
      </w:rPr>
    </w:lvl>
    <w:lvl w:ilvl="8">
      <w:start w:val="1"/>
      <w:numFmt w:val="decimal"/>
      <w:lvlText w:val="%1.%2.%3.%4.%5.%6.%7.%8.%9"/>
      <w:lvlJc w:val="left"/>
      <w:pPr>
        <w:tabs>
          <w:tab w:val="num" w:pos="0"/>
        </w:tabs>
        <w:ind w:left="7560" w:hanging="1800"/>
      </w:pPr>
      <w:rPr>
        <w:rFonts w:ascii="Times New Roman" w:hAnsi="Times New Roman" w:cs="Times New Roman" w:hint="default"/>
        <w:b/>
        <w:sz w:val="24"/>
        <w:szCs w:val="24"/>
      </w:rPr>
    </w:lvl>
  </w:abstractNum>
  <w:abstractNum w:abstractNumId="3" w15:restartNumberingAfterBreak="0">
    <w:nsid w:val="09077326"/>
    <w:multiLevelType w:val="hybridMultilevel"/>
    <w:tmpl w:val="9056B90E"/>
    <w:lvl w:ilvl="0" w:tplc="CA745672">
      <w:start w:val="14"/>
      <w:numFmt w:val="upperRoman"/>
      <w:lvlText w:val="%1"/>
      <w:lvlJc w:val="left"/>
      <w:pPr>
        <w:ind w:left="465"/>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1" w:tplc="DAF6D228">
      <w:start w:val="1"/>
      <w:numFmt w:val="lowerLetter"/>
      <w:lvlText w:val="%2"/>
      <w:lvlJc w:val="left"/>
      <w:pPr>
        <w:ind w:left="111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BDAC1676">
      <w:start w:val="1"/>
      <w:numFmt w:val="lowerRoman"/>
      <w:lvlText w:val="%3"/>
      <w:lvlJc w:val="left"/>
      <w:pPr>
        <w:ind w:left="183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0AAA84D6">
      <w:start w:val="1"/>
      <w:numFmt w:val="decimal"/>
      <w:lvlText w:val="%4"/>
      <w:lvlJc w:val="left"/>
      <w:pPr>
        <w:ind w:left="255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837C9C34">
      <w:start w:val="1"/>
      <w:numFmt w:val="lowerLetter"/>
      <w:lvlText w:val="%5"/>
      <w:lvlJc w:val="left"/>
      <w:pPr>
        <w:ind w:left="327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F4505E5A">
      <w:start w:val="1"/>
      <w:numFmt w:val="lowerRoman"/>
      <w:lvlText w:val="%6"/>
      <w:lvlJc w:val="left"/>
      <w:pPr>
        <w:ind w:left="399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0F4E6414">
      <w:start w:val="1"/>
      <w:numFmt w:val="decimal"/>
      <w:lvlText w:val="%7"/>
      <w:lvlJc w:val="left"/>
      <w:pPr>
        <w:ind w:left="471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B7B63B78">
      <w:start w:val="1"/>
      <w:numFmt w:val="lowerLetter"/>
      <w:lvlText w:val="%8"/>
      <w:lvlJc w:val="left"/>
      <w:pPr>
        <w:ind w:left="543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D82EDB46">
      <w:start w:val="1"/>
      <w:numFmt w:val="lowerRoman"/>
      <w:lvlText w:val="%9"/>
      <w:lvlJc w:val="left"/>
      <w:pPr>
        <w:ind w:left="615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87D0159"/>
    <w:multiLevelType w:val="hybridMultilevel"/>
    <w:tmpl w:val="5C20BCE6"/>
    <w:lvl w:ilvl="0" w:tplc="51743E02">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C23580"/>
    <w:multiLevelType w:val="hybridMultilevel"/>
    <w:tmpl w:val="3D2E618E"/>
    <w:lvl w:ilvl="0" w:tplc="21506EB0">
      <w:start w:val="1"/>
      <w:numFmt w:val="upperRoman"/>
      <w:lvlText w:val="%1"/>
      <w:lvlJc w:val="left"/>
      <w:pPr>
        <w:ind w:left="259"/>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lvl w:ilvl="1" w:tplc="DB3081EA">
      <w:start w:val="1"/>
      <w:numFmt w:val="lowerLetter"/>
      <w:lvlText w:val="%2"/>
      <w:lvlJc w:val="left"/>
      <w:pPr>
        <w:ind w:left="1128"/>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lvl w:ilvl="2" w:tplc="576E7952">
      <w:start w:val="1"/>
      <w:numFmt w:val="lowerRoman"/>
      <w:lvlText w:val="%3"/>
      <w:lvlJc w:val="left"/>
      <w:pPr>
        <w:ind w:left="1848"/>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lvl w:ilvl="3" w:tplc="9F621D30">
      <w:start w:val="1"/>
      <w:numFmt w:val="decimal"/>
      <w:lvlText w:val="%4"/>
      <w:lvlJc w:val="left"/>
      <w:pPr>
        <w:ind w:left="2568"/>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lvl w:ilvl="4" w:tplc="4164FBD4">
      <w:start w:val="1"/>
      <w:numFmt w:val="lowerLetter"/>
      <w:lvlText w:val="%5"/>
      <w:lvlJc w:val="left"/>
      <w:pPr>
        <w:ind w:left="3288"/>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lvl w:ilvl="5" w:tplc="B352C5CA">
      <w:start w:val="1"/>
      <w:numFmt w:val="lowerRoman"/>
      <w:lvlText w:val="%6"/>
      <w:lvlJc w:val="left"/>
      <w:pPr>
        <w:ind w:left="4008"/>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lvl w:ilvl="6" w:tplc="80F81A0C">
      <w:start w:val="1"/>
      <w:numFmt w:val="decimal"/>
      <w:lvlText w:val="%7"/>
      <w:lvlJc w:val="left"/>
      <w:pPr>
        <w:ind w:left="4728"/>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lvl w:ilvl="7" w:tplc="C88E83B8">
      <w:start w:val="1"/>
      <w:numFmt w:val="lowerLetter"/>
      <w:lvlText w:val="%8"/>
      <w:lvlJc w:val="left"/>
      <w:pPr>
        <w:ind w:left="5448"/>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lvl w:ilvl="8" w:tplc="AD588F02">
      <w:start w:val="1"/>
      <w:numFmt w:val="lowerRoman"/>
      <w:lvlText w:val="%9"/>
      <w:lvlJc w:val="left"/>
      <w:pPr>
        <w:ind w:left="6168"/>
      </w:pPr>
      <w:rPr>
        <w:rFonts w:ascii="Microsoft JhengHei" w:eastAsia="Microsoft JhengHei" w:hAnsi="Microsoft JhengHei" w:cs="Microsoft JhengHei"/>
        <w:b w:val="0"/>
        <w:i w:val="0"/>
        <w:strike w:val="0"/>
        <w:dstrike w:val="0"/>
        <w:color w:val="000000"/>
        <w:sz w:val="56"/>
        <w:szCs w:val="56"/>
        <w:u w:val="none" w:color="000000"/>
        <w:bdr w:val="none" w:sz="0" w:space="0" w:color="auto"/>
        <w:shd w:val="clear" w:color="auto" w:fill="auto"/>
        <w:vertAlign w:val="baseline"/>
      </w:rPr>
    </w:lvl>
  </w:abstractNum>
  <w:abstractNum w:abstractNumId="6" w15:restartNumberingAfterBreak="0">
    <w:nsid w:val="38EB4C43"/>
    <w:multiLevelType w:val="hybridMultilevel"/>
    <w:tmpl w:val="1CEC1020"/>
    <w:lvl w:ilvl="0" w:tplc="B73859B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463E78B6"/>
    <w:multiLevelType w:val="hybridMultilevel"/>
    <w:tmpl w:val="4C2461C4"/>
    <w:lvl w:ilvl="0" w:tplc="1C462FF6">
      <w:start w:val="1"/>
      <w:numFmt w:val="upperRoman"/>
      <w:lvlText w:val="%1"/>
      <w:lvlJc w:val="left"/>
      <w:pPr>
        <w:ind w:left="316"/>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lvl w:ilvl="1" w:tplc="36302342">
      <w:start w:val="1"/>
      <w:numFmt w:val="lowerLetter"/>
      <w:lvlText w:val="%2"/>
      <w:lvlJc w:val="left"/>
      <w:pPr>
        <w:ind w:left="1128"/>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lvl w:ilvl="2" w:tplc="26BEC9CE">
      <w:start w:val="1"/>
      <w:numFmt w:val="lowerRoman"/>
      <w:lvlText w:val="%3"/>
      <w:lvlJc w:val="left"/>
      <w:pPr>
        <w:ind w:left="1848"/>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lvl w:ilvl="3" w:tplc="64ACA02E">
      <w:start w:val="1"/>
      <w:numFmt w:val="decimal"/>
      <w:lvlText w:val="%4"/>
      <w:lvlJc w:val="left"/>
      <w:pPr>
        <w:ind w:left="2568"/>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lvl w:ilvl="4" w:tplc="A08A6E6A">
      <w:start w:val="1"/>
      <w:numFmt w:val="lowerLetter"/>
      <w:lvlText w:val="%5"/>
      <w:lvlJc w:val="left"/>
      <w:pPr>
        <w:ind w:left="3288"/>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lvl w:ilvl="5" w:tplc="67EC4026">
      <w:start w:val="1"/>
      <w:numFmt w:val="lowerRoman"/>
      <w:lvlText w:val="%6"/>
      <w:lvlJc w:val="left"/>
      <w:pPr>
        <w:ind w:left="4008"/>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lvl w:ilvl="6" w:tplc="49ACAA6C">
      <w:start w:val="1"/>
      <w:numFmt w:val="decimal"/>
      <w:lvlText w:val="%7"/>
      <w:lvlJc w:val="left"/>
      <w:pPr>
        <w:ind w:left="4728"/>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lvl w:ilvl="7" w:tplc="9F946A68">
      <w:start w:val="1"/>
      <w:numFmt w:val="lowerLetter"/>
      <w:lvlText w:val="%8"/>
      <w:lvlJc w:val="left"/>
      <w:pPr>
        <w:ind w:left="5448"/>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lvl w:ilvl="8" w:tplc="81A2911E">
      <w:start w:val="1"/>
      <w:numFmt w:val="lowerRoman"/>
      <w:lvlText w:val="%9"/>
      <w:lvlJc w:val="left"/>
      <w:pPr>
        <w:ind w:left="6168"/>
      </w:pPr>
      <w:rPr>
        <w:rFonts w:ascii="Microsoft JhengHei" w:eastAsia="Microsoft JhengHei" w:hAnsi="Microsoft JhengHei" w:cs="Microsoft JhengHei"/>
        <w:b w:val="0"/>
        <w:i w:val="0"/>
        <w:strike w:val="0"/>
        <w:dstrike w:val="0"/>
        <w:color w:val="000000"/>
        <w:sz w:val="48"/>
        <w:szCs w:val="48"/>
        <w:u w:val="none" w:color="000000"/>
        <w:bdr w:val="none" w:sz="0" w:space="0" w:color="auto"/>
        <w:shd w:val="clear" w:color="auto" w:fill="auto"/>
        <w:vertAlign w:val="baseline"/>
      </w:rPr>
    </w:lvl>
  </w:abstractNum>
  <w:abstractNum w:abstractNumId="8" w15:restartNumberingAfterBreak="0">
    <w:nsid w:val="4727724F"/>
    <w:multiLevelType w:val="multilevel"/>
    <w:tmpl w:val="1BA26F7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EE97808"/>
    <w:multiLevelType w:val="hybridMultilevel"/>
    <w:tmpl w:val="4A8AEE12"/>
    <w:lvl w:ilvl="0" w:tplc="AE08D6C2">
      <w:start w:val="2"/>
      <w:numFmt w:val="upperRoman"/>
      <w:lvlText w:val="%1"/>
      <w:lvlJc w:val="left"/>
      <w:pPr>
        <w:ind w:left="316"/>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1" w:tplc="6048FE5A">
      <w:start w:val="1"/>
      <w:numFmt w:val="lowerLetter"/>
      <w:lvlText w:val="%2"/>
      <w:lvlJc w:val="left"/>
      <w:pPr>
        <w:ind w:left="1123"/>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2" w:tplc="539040F8">
      <w:start w:val="1"/>
      <w:numFmt w:val="lowerRoman"/>
      <w:lvlText w:val="%3"/>
      <w:lvlJc w:val="left"/>
      <w:pPr>
        <w:ind w:left="1843"/>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3" w:tplc="E04208E0">
      <w:start w:val="1"/>
      <w:numFmt w:val="decimal"/>
      <w:lvlText w:val="%4"/>
      <w:lvlJc w:val="left"/>
      <w:pPr>
        <w:ind w:left="2563"/>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4" w:tplc="CB6463F2">
      <w:start w:val="1"/>
      <w:numFmt w:val="lowerLetter"/>
      <w:lvlText w:val="%5"/>
      <w:lvlJc w:val="left"/>
      <w:pPr>
        <w:ind w:left="3283"/>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5" w:tplc="AECE9476">
      <w:start w:val="1"/>
      <w:numFmt w:val="lowerRoman"/>
      <w:lvlText w:val="%6"/>
      <w:lvlJc w:val="left"/>
      <w:pPr>
        <w:ind w:left="4003"/>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6" w:tplc="20CA5138">
      <w:start w:val="1"/>
      <w:numFmt w:val="decimal"/>
      <w:lvlText w:val="%7"/>
      <w:lvlJc w:val="left"/>
      <w:pPr>
        <w:ind w:left="4723"/>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7" w:tplc="590E048E">
      <w:start w:val="1"/>
      <w:numFmt w:val="lowerLetter"/>
      <w:lvlText w:val="%8"/>
      <w:lvlJc w:val="left"/>
      <w:pPr>
        <w:ind w:left="5443"/>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lvl w:ilvl="8" w:tplc="273A55C6">
      <w:start w:val="1"/>
      <w:numFmt w:val="lowerRoman"/>
      <w:lvlText w:val="%9"/>
      <w:lvlJc w:val="left"/>
      <w:pPr>
        <w:ind w:left="6163"/>
      </w:pPr>
      <w:rPr>
        <w:rFonts w:ascii="Microsoft JhengHei" w:eastAsia="Microsoft JhengHei" w:hAnsi="Microsoft JhengHei" w:cs="Microsoft JhengHe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AAF7D8A"/>
    <w:multiLevelType w:val="hybridMultilevel"/>
    <w:tmpl w:val="FB0A7346"/>
    <w:lvl w:ilvl="0" w:tplc="9FD43062">
      <w:start w:val="8"/>
      <w:numFmt w:val="upperRoman"/>
      <w:lvlText w:val="%1"/>
      <w:lvlJc w:val="left"/>
      <w:pPr>
        <w:ind w:left="350"/>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1" w:tplc="AD3668D4">
      <w:start w:val="1"/>
      <w:numFmt w:val="lowerLetter"/>
      <w:lvlText w:val="%2"/>
      <w:lvlJc w:val="left"/>
      <w:pPr>
        <w:ind w:left="110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2" w:tplc="0FFEFD58">
      <w:start w:val="1"/>
      <w:numFmt w:val="lowerRoman"/>
      <w:lvlText w:val="%3"/>
      <w:lvlJc w:val="left"/>
      <w:pPr>
        <w:ind w:left="182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3" w:tplc="D8608344">
      <w:start w:val="1"/>
      <w:numFmt w:val="decimal"/>
      <w:lvlText w:val="%4"/>
      <w:lvlJc w:val="left"/>
      <w:pPr>
        <w:ind w:left="254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4" w:tplc="44B8D7A6">
      <w:start w:val="1"/>
      <w:numFmt w:val="lowerLetter"/>
      <w:lvlText w:val="%5"/>
      <w:lvlJc w:val="left"/>
      <w:pPr>
        <w:ind w:left="326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5" w:tplc="7B46B0D0">
      <w:start w:val="1"/>
      <w:numFmt w:val="lowerRoman"/>
      <w:lvlText w:val="%6"/>
      <w:lvlJc w:val="left"/>
      <w:pPr>
        <w:ind w:left="398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6" w:tplc="C9D447F8">
      <w:start w:val="1"/>
      <w:numFmt w:val="decimal"/>
      <w:lvlText w:val="%7"/>
      <w:lvlJc w:val="left"/>
      <w:pPr>
        <w:ind w:left="470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7" w:tplc="5844A18C">
      <w:start w:val="1"/>
      <w:numFmt w:val="lowerLetter"/>
      <w:lvlText w:val="%8"/>
      <w:lvlJc w:val="left"/>
      <w:pPr>
        <w:ind w:left="542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8" w:tplc="E5267474">
      <w:start w:val="1"/>
      <w:numFmt w:val="lowerRoman"/>
      <w:lvlText w:val="%9"/>
      <w:lvlJc w:val="left"/>
      <w:pPr>
        <w:ind w:left="6148"/>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0315FC"/>
    <w:multiLevelType w:val="hybridMultilevel"/>
    <w:tmpl w:val="1010B6D6"/>
    <w:lvl w:ilvl="0" w:tplc="9FA61DDE">
      <w:start w:val="3"/>
      <w:numFmt w:val="upperRoman"/>
      <w:lvlText w:val="%1"/>
      <w:lvlJc w:val="left"/>
      <w:pPr>
        <w:ind w:left="316"/>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1" w:tplc="2500D494">
      <w:start w:val="1"/>
      <w:numFmt w:val="lowerLetter"/>
      <w:lvlText w:val="%2"/>
      <w:lvlJc w:val="left"/>
      <w:pPr>
        <w:ind w:left="1133"/>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2" w:tplc="DB3892DC">
      <w:start w:val="1"/>
      <w:numFmt w:val="lowerRoman"/>
      <w:lvlText w:val="%3"/>
      <w:lvlJc w:val="left"/>
      <w:pPr>
        <w:ind w:left="1853"/>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3" w:tplc="A50094F6">
      <w:start w:val="1"/>
      <w:numFmt w:val="decimal"/>
      <w:lvlText w:val="%4"/>
      <w:lvlJc w:val="left"/>
      <w:pPr>
        <w:ind w:left="2573"/>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4" w:tplc="360AAD0C">
      <w:start w:val="1"/>
      <w:numFmt w:val="lowerLetter"/>
      <w:lvlText w:val="%5"/>
      <w:lvlJc w:val="left"/>
      <w:pPr>
        <w:ind w:left="3293"/>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5" w:tplc="36048A1C">
      <w:start w:val="1"/>
      <w:numFmt w:val="lowerRoman"/>
      <w:lvlText w:val="%6"/>
      <w:lvlJc w:val="left"/>
      <w:pPr>
        <w:ind w:left="4013"/>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6" w:tplc="FA2C2318">
      <w:start w:val="1"/>
      <w:numFmt w:val="decimal"/>
      <w:lvlText w:val="%7"/>
      <w:lvlJc w:val="left"/>
      <w:pPr>
        <w:ind w:left="4733"/>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7" w:tplc="AB020FFA">
      <w:start w:val="1"/>
      <w:numFmt w:val="lowerLetter"/>
      <w:lvlText w:val="%8"/>
      <w:lvlJc w:val="left"/>
      <w:pPr>
        <w:ind w:left="5453"/>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lvl w:ilvl="8" w:tplc="3E663E40">
      <w:start w:val="1"/>
      <w:numFmt w:val="lowerRoman"/>
      <w:lvlText w:val="%9"/>
      <w:lvlJc w:val="left"/>
      <w:pPr>
        <w:ind w:left="6173"/>
      </w:pPr>
      <w:rPr>
        <w:rFonts w:ascii="Microsoft JhengHei" w:eastAsia="Microsoft JhengHei" w:hAnsi="Microsoft JhengHei" w:cs="Microsoft JhengHe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620972"/>
    <w:multiLevelType w:val="hybridMultilevel"/>
    <w:tmpl w:val="38DEE5F4"/>
    <w:lvl w:ilvl="0" w:tplc="6342635E">
      <w:start w:val="1"/>
      <w:numFmt w:val="upperRoman"/>
      <w:lvlText w:val="%1"/>
      <w:lvlJc w:val="left"/>
      <w:pPr>
        <w:ind w:left="441"/>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lvl w:ilvl="1" w:tplc="98BE230A">
      <w:start w:val="1"/>
      <w:numFmt w:val="lowerLetter"/>
      <w:lvlText w:val="%2"/>
      <w:lvlJc w:val="left"/>
      <w:pPr>
        <w:ind w:left="1113"/>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lvl w:ilvl="2" w:tplc="8588407E">
      <w:start w:val="1"/>
      <w:numFmt w:val="lowerRoman"/>
      <w:lvlText w:val="%3"/>
      <w:lvlJc w:val="left"/>
      <w:pPr>
        <w:ind w:left="1833"/>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lvl w:ilvl="3" w:tplc="8D8809C8">
      <w:start w:val="1"/>
      <w:numFmt w:val="decimal"/>
      <w:lvlText w:val="%4"/>
      <w:lvlJc w:val="left"/>
      <w:pPr>
        <w:ind w:left="2553"/>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lvl w:ilvl="4" w:tplc="8BD03138">
      <w:start w:val="1"/>
      <w:numFmt w:val="lowerLetter"/>
      <w:lvlText w:val="%5"/>
      <w:lvlJc w:val="left"/>
      <w:pPr>
        <w:ind w:left="3273"/>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lvl w:ilvl="5" w:tplc="813A2788">
      <w:start w:val="1"/>
      <w:numFmt w:val="lowerRoman"/>
      <w:lvlText w:val="%6"/>
      <w:lvlJc w:val="left"/>
      <w:pPr>
        <w:ind w:left="3993"/>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lvl w:ilvl="6" w:tplc="D33C634E">
      <w:start w:val="1"/>
      <w:numFmt w:val="decimal"/>
      <w:lvlText w:val="%7"/>
      <w:lvlJc w:val="left"/>
      <w:pPr>
        <w:ind w:left="4713"/>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lvl w:ilvl="7" w:tplc="08A85F42">
      <w:start w:val="1"/>
      <w:numFmt w:val="lowerLetter"/>
      <w:lvlText w:val="%8"/>
      <w:lvlJc w:val="left"/>
      <w:pPr>
        <w:ind w:left="5433"/>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lvl w:ilvl="8" w:tplc="EFD8F47E">
      <w:start w:val="1"/>
      <w:numFmt w:val="lowerRoman"/>
      <w:lvlText w:val="%9"/>
      <w:lvlJc w:val="left"/>
      <w:pPr>
        <w:ind w:left="6153"/>
      </w:pPr>
      <w:rPr>
        <w:rFonts w:ascii="Microsoft JhengHei" w:eastAsia="Microsoft JhengHei" w:hAnsi="Microsoft JhengHei" w:cs="Microsoft JhengHei"/>
        <w:b w:val="0"/>
        <w:i w:val="0"/>
        <w:strike w:val="0"/>
        <w:dstrike w:val="0"/>
        <w:color w:val="000000"/>
        <w:sz w:val="40"/>
        <w:szCs w:val="40"/>
        <w:u w:val="none" w:color="000000"/>
        <w:bdr w:val="none" w:sz="0" w:space="0" w:color="auto"/>
        <w:shd w:val="clear" w:color="auto" w:fill="auto"/>
        <w:vertAlign w:val="baseline"/>
      </w:rPr>
    </w:lvl>
  </w:abstractNum>
  <w:abstractNum w:abstractNumId="13" w15:restartNumberingAfterBreak="0">
    <w:nsid w:val="798827D5"/>
    <w:multiLevelType w:val="multilevel"/>
    <w:tmpl w:val="B01E233E"/>
    <w:lvl w:ilvl="0">
      <w:start w:val="1"/>
      <w:numFmt w:val="decimal"/>
      <w:lvlText w:val="%1"/>
      <w:lvlJc w:val="left"/>
      <w:pPr>
        <w:ind w:left="360" w:hanging="360"/>
      </w:pPr>
      <w:rPr>
        <w:rFonts w:ascii="Times New Roman" w:hAnsi="Times New Roman" w:cs="Times New Roman" w:hint="default"/>
        <w:b/>
        <w:sz w:val="24"/>
      </w:rPr>
    </w:lvl>
    <w:lvl w:ilvl="1">
      <w:start w:val="2"/>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440" w:hanging="144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800" w:hanging="180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14" w15:restartNumberingAfterBreak="0">
    <w:nsid w:val="7ACA79C8"/>
    <w:multiLevelType w:val="hybridMultilevel"/>
    <w:tmpl w:val="8A18617C"/>
    <w:lvl w:ilvl="0" w:tplc="38684650">
      <w:start w:val="2"/>
      <w:numFmt w:val="upperRoman"/>
      <w:lvlText w:val="%1"/>
      <w:lvlJc w:val="left"/>
      <w:pPr>
        <w:ind w:left="257"/>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1" w:tplc="C6C4FAA2">
      <w:start w:val="1"/>
      <w:numFmt w:val="lowerLetter"/>
      <w:lvlText w:val="%2"/>
      <w:lvlJc w:val="left"/>
      <w:pPr>
        <w:ind w:left="110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2" w:tplc="C8C6D846">
      <w:start w:val="1"/>
      <w:numFmt w:val="lowerRoman"/>
      <w:lvlText w:val="%3"/>
      <w:lvlJc w:val="left"/>
      <w:pPr>
        <w:ind w:left="182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3" w:tplc="7ACE8C40">
      <w:start w:val="1"/>
      <w:numFmt w:val="decimal"/>
      <w:lvlText w:val="%4"/>
      <w:lvlJc w:val="left"/>
      <w:pPr>
        <w:ind w:left="254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4" w:tplc="074C2FE6">
      <w:start w:val="1"/>
      <w:numFmt w:val="lowerLetter"/>
      <w:lvlText w:val="%5"/>
      <w:lvlJc w:val="left"/>
      <w:pPr>
        <w:ind w:left="326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5" w:tplc="0520E1DC">
      <w:start w:val="1"/>
      <w:numFmt w:val="lowerRoman"/>
      <w:lvlText w:val="%6"/>
      <w:lvlJc w:val="left"/>
      <w:pPr>
        <w:ind w:left="398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6" w:tplc="399C9F8C">
      <w:start w:val="1"/>
      <w:numFmt w:val="decimal"/>
      <w:lvlText w:val="%7"/>
      <w:lvlJc w:val="left"/>
      <w:pPr>
        <w:ind w:left="470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7" w:tplc="4CB059DC">
      <w:start w:val="1"/>
      <w:numFmt w:val="lowerLetter"/>
      <w:lvlText w:val="%8"/>
      <w:lvlJc w:val="left"/>
      <w:pPr>
        <w:ind w:left="542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lvl w:ilvl="8" w:tplc="CCEAB3D8">
      <w:start w:val="1"/>
      <w:numFmt w:val="lowerRoman"/>
      <w:lvlText w:val="%9"/>
      <w:lvlJc w:val="left"/>
      <w:pPr>
        <w:ind w:left="6142"/>
      </w:pPr>
      <w:rPr>
        <w:rFonts w:ascii="Microsoft JhengHei" w:eastAsia="Microsoft JhengHei" w:hAnsi="Microsoft JhengHei" w:cs="Microsoft JhengHe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B343B26"/>
    <w:multiLevelType w:val="multilevel"/>
    <w:tmpl w:val="D6609B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1"/>
  </w:num>
  <w:num w:numId="3">
    <w:abstractNumId w:val="9"/>
  </w:num>
  <w:num w:numId="4">
    <w:abstractNumId w:val="12"/>
  </w:num>
  <w:num w:numId="5">
    <w:abstractNumId w:val="3"/>
  </w:num>
  <w:num w:numId="6">
    <w:abstractNumId w:val="7"/>
  </w:num>
  <w:num w:numId="7">
    <w:abstractNumId w:val="10"/>
  </w:num>
  <w:num w:numId="8">
    <w:abstractNumId w:val="14"/>
  </w:num>
  <w:num w:numId="9">
    <w:abstractNumId w:val="0"/>
  </w:num>
  <w:num w:numId="10">
    <w:abstractNumId w:val="1"/>
  </w:num>
  <w:num w:numId="11">
    <w:abstractNumId w:val="6"/>
  </w:num>
  <w:num w:numId="12">
    <w:abstractNumId w:val="13"/>
  </w:num>
  <w:num w:numId="13">
    <w:abstractNumId w:val="8"/>
  </w:num>
  <w:num w:numId="14">
    <w:abstractNumId w:val="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C2"/>
    <w:rsid w:val="00087391"/>
    <w:rsid w:val="00310A9E"/>
    <w:rsid w:val="003D1626"/>
    <w:rsid w:val="003D2FA3"/>
    <w:rsid w:val="004116EF"/>
    <w:rsid w:val="00411CE7"/>
    <w:rsid w:val="00473CE7"/>
    <w:rsid w:val="00485645"/>
    <w:rsid w:val="004972A6"/>
    <w:rsid w:val="0049730C"/>
    <w:rsid w:val="004E6D3B"/>
    <w:rsid w:val="004F130C"/>
    <w:rsid w:val="00557E8F"/>
    <w:rsid w:val="005E260D"/>
    <w:rsid w:val="005E7122"/>
    <w:rsid w:val="005E7DE0"/>
    <w:rsid w:val="00605BD4"/>
    <w:rsid w:val="00643C25"/>
    <w:rsid w:val="00722294"/>
    <w:rsid w:val="00724FE4"/>
    <w:rsid w:val="0073492A"/>
    <w:rsid w:val="007C76E2"/>
    <w:rsid w:val="007D2606"/>
    <w:rsid w:val="00843D39"/>
    <w:rsid w:val="008A7395"/>
    <w:rsid w:val="00A43271"/>
    <w:rsid w:val="00A43B64"/>
    <w:rsid w:val="00A613AB"/>
    <w:rsid w:val="00A6640D"/>
    <w:rsid w:val="00B52EC2"/>
    <w:rsid w:val="00C95B54"/>
    <w:rsid w:val="00D200D8"/>
    <w:rsid w:val="00D84592"/>
    <w:rsid w:val="00F014BA"/>
    <w:rsid w:val="00F16D3F"/>
    <w:rsid w:val="00F221BA"/>
    <w:rsid w:val="00F63A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0537"/>
  <w15:docId w15:val="{2FCE539B-FE30-418E-98CA-715AA1FC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82" w:right="48" w:hanging="5"/>
      <w:jc w:val="both"/>
    </w:pPr>
    <w:rPr>
      <w:rFonts w:ascii="Microsoft JhengHei" w:eastAsia="Microsoft JhengHei" w:hAnsi="Microsoft JhengHei" w:cs="Microsoft JhengHei"/>
      <w:color w:val="000000"/>
    </w:rPr>
  </w:style>
  <w:style w:type="paragraph" w:styleId="Ttulo1">
    <w:name w:val="heading 1"/>
    <w:next w:val="Normal"/>
    <w:link w:val="Ttulo1Char"/>
    <w:uiPriority w:val="9"/>
    <w:qFormat/>
    <w:pPr>
      <w:keepNext/>
      <w:keepLines/>
      <w:spacing w:after="161" w:line="265" w:lineRule="auto"/>
      <w:ind w:left="1772" w:hanging="10"/>
      <w:outlineLvl w:val="0"/>
    </w:pPr>
    <w:rPr>
      <w:rFonts w:ascii="Courier New" w:eastAsia="Courier New" w:hAnsi="Courier New" w:cs="Courier New"/>
      <w:color w:val="000000"/>
      <w:sz w:val="30"/>
    </w:rPr>
  </w:style>
  <w:style w:type="paragraph" w:styleId="Ttulo2">
    <w:name w:val="heading 2"/>
    <w:next w:val="Normal"/>
    <w:link w:val="Ttulo2Char"/>
    <w:uiPriority w:val="9"/>
    <w:unhideWhenUsed/>
    <w:qFormat/>
    <w:pPr>
      <w:keepNext/>
      <w:keepLines/>
      <w:spacing w:after="339"/>
      <w:ind w:left="53"/>
      <w:jc w:val="center"/>
      <w:outlineLvl w:val="1"/>
    </w:pPr>
    <w:rPr>
      <w:rFonts w:ascii="Microsoft JhengHei" w:eastAsia="Microsoft JhengHei" w:hAnsi="Microsoft JhengHei" w:cs="Microsoft JhengHei"/>
      <w:color w:val="000000"/>
      <w:sz w:val="26"/>
    </w:rPr>
  </w:style>
  <w:style w:type="paragraph" w:styleId="Ttulo3">
    <w:name w:val="heading 3"/>
    <w:next w:val="Normal"/>
    <w:link w:val="Ttulo3Char"/>
    <w:uiPriority w:val="9"/>
    <w:unhideWhenUsed/>
    <w:qFormat/>
    <w:pPr>
      <w:keepNext/>
      <w:keepLines/>
      <w:spacing w:after="0"/>
      <w:ind w:left="10" w:right="24" w:hanging="10"/>
      <w:outlineLvl w:val="2"/>
    </w:pPr>
    <w:rPr>
      <w:rFonts w:ascii="Microsoft JhengHei" w:eastAsia="Microsoft JhengHei" w:hAnsi="Microsoft JhengHei" w:cs="Microsoft JhengHei"/>
      <w:color w:val="000000"/>
      <w:sz w:val="24"/>
    </w:rPr>
  </w:style>
  <w:style w:type="paragraph" w:styleId="Ttulo4">
    <w:name w:val="heading 4"/>
    <w:next w:val="Normal"/>
    <w:link w:val="Ttulo4Char"/>
    <w:uiPriority w:val="9"/>
    <w:unhideWhenUsed/>
    <w:qFormat/>
    <w:pPr>
      <w:keepNext/>
      <w:keepLines/>
      <w:spacing w:after="0"/>
      <w:ind w:left="10" w:right="24" w:hanging="10"/>
      <w:outlineLvl w:val="3"/>
    </w:pPr>
    <w:rPr>
      <w:rFonts w:ascii="Microsoft JhengHei" w:eastAsia="Microsoft JhengHei" w:hAnsi="Microsoft JhengHei" w:cs="Microsoft JhengHei"/>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Microsoft JhengHei" w:eastAsia="Microsoft JhengHei" w:hAnsi="Microsoft JhengHei" w:cs="Microsoft JhengHei"/>
      <w:color w:val="000000"/>
      <w:sz w:val="26"/>
    </w:rPr>
  </w:style>
  <w:style w:type="character" w:customStyle="1" w:styleId="Ttulo1Char">
    <w:name w:val="Título 1 Char"/>
    <w:link w:val="Ttulo1"/>
    <w:rPr>
      <w:rFonts w:ascii="Courier New" w:eastAsia="Courier New" w:hAnsi="Courier New" w:cs="Courier New"/>
      <w:color w:val="000000"/>
      <w:sz w:val="30"/>
    </w:rPr>
  </w:style>
  <w:style w:type="character" w:customStyle="1" w:styleId="Ttulo3Char">
    <w:name w:val="Título 3 Char"/>
    <w:link w:val="Ttulo3"/>
    <w:rPr>
      <w:rFonts w:ascii="Microsoft JhengHei" w:eastAsia="Microsoft JhengHei" w:hAnsi="Microsoft JhengHei" w:cs="Microsoft JhengHei"/>
      <w:color w:val="000000"/>
      <w:sz w:val="24"/>
    </w:rPr>
  </w:style>
  <w:style w:type="character" w:customStyle="1" w:styleId="Ttulo4Char">
    <w:name w:val="Título 4 Char"/>
    <w:link w:val="Ttulo4"/>
    <w:rPr>
      <w:rFonts w:ascii="Microsoft JhengHei" w:eastAsia="Microsoft JhengHei" w:hAnsi="Microsoft JhengHei" w:cs="Microsoft JhengHe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473CE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3CE7"/>
    <w:rPr>
      <w:rFonts w:ascii="Segoe UI" w:eastAsia="Microsoft JhengHei" w:hAnsi="Segoe UI" w:cs="Segoe UI"/>
      <w:color w:val="000000"/>
      <w:sz w:val="18"/>
      <w:szCs w:val="18"/>
    </w:rPr>
  </w:style>
  <w:style w:type="paragraph" w:styleId="Cabealho">
    <w:name w:val="header"/>
    <w:basedOn w:val="Normal"/>
    <w:link w:val="CabealhoChar"/>
    <w:uiPriority w:val="99"/>
    <w:unhideWhenUsed/>
    <w:rsid w:val="005E7D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7DE0"/>
    <w:rPr>
      <w:rFonts w:ascii="Microsoft JhengHei" w:eastAsia="Microsoft JhengHei" w:hAnsi="Microsoft JhengHei" w:cs="Microsoft JhengHei"/>
      <w:color w:val="000000"/>
    </w:rPr>
  </w:style>
  <w:style w:type="paragraph" w:styleId="PargrafodaLista">
    <w:name w:val="List Paragraph"/>
    <w:basedOn w:val="Normal"/>
    <w:qFormat/>
    <w:rsid w:val="0049730C"/>
    <w:pPr>
      <w:ind w:left="720"/>
      <w:contextualSpacing/>
    </w:pPr>
  </w:style>
  <w:style w:type="paragraph" w:styleId="Textodenotaderodap">
    <w:name w:val="footnote text"/>
    <w:basedOn w:val="Normal"/>
    <w:link w:val="TextodenotaderodapChar"/>
    <w:rsid w:val="003D1626"/>
    <w:pPr>
      <w:suppressAutoHyphens/>
      <w:spacing w:after="200" w:line="276" w:lineRule="auto"/>
      <w:ind w:left="0" w:right="0" w:firstLine="0"/>
      <w:jc w:val="left"/>
    </w:pPr>
    <w:rPr>
      <w:rFonts w:ascii="Calibri" w:eastAsia="Calibri" w:hAnsi="Calibri" w:cs="Calibri"/>
      <w:color w:val="auto"/>
      <w:sz w:val="20"/>
      <w:szCs w:val="20"/>
      <w:lang w:eastAsia="zh-CN"/>
    </w:rPr>
  </w:style>
  <w:style w:type="character" w:customStyle="1" w:styleId="TextodenotaderodapChar">
    <w:name w:val="Texto de nota de rodapé Char"/>
    <w:basedOn w:val="Fontepargpadro"/>
    <w:link w:val="Textodenotaderodap"/>
    <w:rsid w:val="003D1626"/>
    <w:rPr>
      <w:rFonts w:ascii="Calibri" w:eastAsia="Calibri" w:hAnsi="Calibri"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footer" Target="footer7.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27</Pages>
  <Words>3636</Words>
  <Characters>19637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Arlete Dalpisol</dc:creator>
  <cp:keywords/>
  <cp:lastModifiedBy>Charline Schu</cp:lastModifiedBy>
  <cp:revision>17</cp:revision>
  <dcterms:created xsi:type="dcterms:W3CDTF">2019-05-02T14:52:00Z</dcterms:created>
  <dcterms:modified xsi:type="dcterms:W3CDTF">2019-08-21T17:44:00Z</dcterms:modified>
</cp:coreProperties>
</file>